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99" w:rsidRPr="00CC770F" w:rsidRDefault="00192099" w:rsidP="00192099">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192099" w:rsidRPr="00CC770F" w:rsidRDefault="00192099" w:rsidP="00192099">
      <w:pPr>
        <w:pStyle w:val="ConsPlusTitle"/>
        <w:jc w:val="center"/>
        <w:rPr>
          <w:rFonts w:ascii="Times New Roman" w:hAnsi="Times New Roman" w:cs="Times New Roman"/>
        </w:rPr>
      </w:pPr>
    </w:p>
    <w:p w:rsidR="00192099" w:rsidRPr="00CC770F" w:rsidRDefault="00192099" w:rsidP="00192099">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192099" w:rsidRPr="00CC770F" w:rsidRDefault="00192099" w:rsidP="00192099">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192099" w:rsidRPr="00CC770F" w:rsidRDefault="00192099" w:rsidP="00192099">
      <w:pPr>
        <w:pStyle w:val="ConsPlusTitle"/>
        <w:jc w:val="center"/>
        <w:rPr>
          <w:rFonts w:ascii="Times New Roman" w:hAnsi="Times New Roman" w:cs="Times New Roman"/>
        </w:rPr>
      </w:pPr>
    </w:p>
    <w:p w:rsidR="00192099" w:rsidRPr="00CC770F" w:rsidRDefault="00192099" w:rsidP="00192099">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192099" w:rsidRPr="00CC770F" w:rsidRDefault="00192099" w:rsidP="00192099">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192099" w:rsidRPr="00CC770F" w:rsidRDefault="00192099" w:rsidP="0019209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2099"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099" w:rsidRPr="00CC770F" w:rsidRDefault="00192099"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92099" w:rsidRPr="00CC770F" w:rsidRDefault="00192099"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192099" w:rsidRPr="00CC770F" w:rsidRDefault="0019209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2099" w:rsidRPr="00CC770F" w:rsidRDefault="00192099" w:rsidP="00DB6D19">
            <w:pPr>
              <w:pStyle w:val="ConsPlusNormal"/>
              <w:rPr>
                <w:rFonts w:ascii="Times New Roman" w:hAnsi="Times New Roman" w:cs="Times New Roman"/>
              </w:rPr>
            </w:pPr>
          </w:p>
        </w:tc>
      </w:tr>
    </w:tbl>
    <w:p w:rsidR="00192099" w:rsidRPr="00CC770F" w:rsidRDefault="00192099" w:rsidP="00192099">
      <w:pPr>
        <w:pStyle w:val="ConsPlusNormal"/>
        <w:jc w:val="both"/>
        <w:rPr>
          <w:rFonts w:ascii="Times New Roman" w:hAnsi="Times New Roman" w:cs="Times New Roman"/>
        </w:rPr>
      </w:pPr>
    </w:p>
    <w:p w:rsidR="00192099" w:rsidRPr="00CC770F" w:rsidRDefault="00192099" w:rsidP="00192099">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согласно приложению 13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(пп.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192099" w:rsidRPr="00CC770F" w:rsidRDefault="00192099" w:rsidP="00192099">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192099" w:rsidRPr="00CC770F" w:rsidRDefault="00192099" w:rsidP="00192099">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192099" w:rsidRPr="00CC770F" w:rsidRDefault="00192099" w:rsidP="00192099">
      <w:pPr>
        <w:pStyle w:val="ConsPlusNormal"/>
        <w:jc w:val="both"/>
        <w:rPr>
          <w:rFonts w:ascii="Times New Roman" w:hAnsi="Times New Roman" w:cs="Times New Roman"/>
        </w:rPr>
      </w:pPr>
    </w:p>
    <w:p w:rsidR="00192099" w:rsidRPr="00CC770F" w:rsidRDefault="00192099" w:rsidP="00192099">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192099" w:rsidRPr="00CC770F" w:rsidRDefault="00192099" w:rsidP="00192099">
      <w:pPr>
        <w:pStyle w:val="ConsPlusNormal"/>
        <w:jc w:val="right"/>
        <w:rPr>
          <w:rFonts w:ascii="Times New Roman" w:hAnsi="Times New Roman" w:cs="Times New Roman"/>
        </w:rPr>
      </w:pPr>
      <w:r w:rsidRPr="00CC770F">
        <w:rPr>
          <w:rFonts w:ascii="Times New Roman" w:hAnsi="Times New Roman" w:cs="Times New Roman"/>
        </w:rPr>
        <w:t>К.Р.МИНУЛИН</w:t>
      </w:r>
    </w:p>
    <w:p w:rsidR="00192099" w:rsidRPr="00CC770F" w:rsidRDefault="00192099" w:rsidP="00192099">
      <w:pPr>
        <w:pStyle w:val="ConsPlusNormal"/>
        <w:jc w:val="both"/>
        <w:rPr>
          <w:rFonts w:ascii="Times New Roman" w:hAnsi="Times New Roman" w:cs="Times New Roman"/>
        </w:rPr>
      </w:pPr>
    </w:p>
    <w:p w:rsidR="005941EE" w:rsidRDefault="005941EE"/>
    <w:p w:rsidR="00E848A9" w:rsidRPr="00CC770F" w:rsidRDefault="00E848A9" w:rsidP="00E848A9">
      <w:pPr>
        <w:pStyle w:val="ConsPlusNormal"/>
        <w:jc w:val="right"/>
        <w:outlineLvl w:val="0"/>
        <w:rPr>
          <w:rFonts w:ascii="Times New Roman" w:hAnsi="Times New Roman" w:cs="Times New Roman"/>
        </w:rPr>
      </w:pPr>
      <w:r w:rsidRPr="00CC770F">
        <w:rPr>
          <w:rFonts w:ascii="Times New Roman" w:hAnsi="Times New Roman" w:cs="Times New Roman"/>
        </w:rPr>
        <w:t>Приложение 9</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от 29.03.2018 N 119</w:t>
      </w:r>
    </w:p>
    <w:p w:rsidR="00E848A9" w:rsidRPr="00CC770F" w:rsidRDefault="00E848A9" w:rsidP="00E848A9">
      <w:pPr>
        <w:pStyle w:val="ConsPlusNormal"/>
        <w:jc w:val="both"/>
        <w:rPr>
          <w:rFonts w:ascii="Times New Roman" w:hAnsi="Times New Roman" w:cs="Times New Roman"/>
        </w:rPr>
      </w:pPr>
    </w:p>
    <w:p w:rsidR="00E848A9" w:rsidRPr="00CC770F" w:rsidRDefault="00E848A9" w:rsidP="00E848A9">
      <w:pPr>
        <w:pStyle w:val="ConsPlusTitle"/>
        <w:jc w:val="center"/>
        <w:rPr>
          <w:rFonts w:ascii="Times New Roman" w:hAnsi="Times New Roman" w:cs="Times New Roman"/>
        </w:rPr>
      </w:pPr>
      <w:bookmarkStart w:id="0" w:name="P3469"/>
      <w:bookmarkEnd w:id="0"/>
      <w:r w:rsidRPr="00CC770F">
        <w:rPr>
          <w:rFonts w:ascii="Times New Roman" w:hAnsi="Times New Roman" w:cs="Times New Roman"/>
        </w:rPr>
        <w:t>АДМИНИСТРАТИВНЫЙ РЕГЛАМЕНТ</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"ПРЕДОСТАВЛЕНИЕ</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В СОБСТВЕННОСТЬ, АРЕНДУ, ПОСТОЯННОЕ (БЕССРОЧНОЕ)</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ПОЛЬЗОВАНИЕ, БЕЗВОЗМЕЗДНОЕ ПОЛЬЗОВАНИЕ ЗЕМЕЛЬНОГО УЧАСТКА,</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НАХОДЯЩЕГОСЯ В МУНИЦИПАЛЬНОЙ СОБСТВЕННОСТИ ИЛИ</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ГОСУДАРСТВЕННАЯ СОБСТВЕННОСТЬ НА КОТОРЫЙ НЕ РАЗГРАНИЧЕНА,</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БЕЗ ПРОВЕДЕНИЯ ТОРГОВ"</w:t>
      </w:r>
    </w:p>
    <w:p w:rsidR="00E848A9" w:rsidRPr="00CC770F" w:rsidRDefault="00E848A9" w:rsidP="00E848A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48A9"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8A9" w:rsidRPr="00CC770F" w:rsidRDefault="00E848A9"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848A9" w:rsidRPr="00CC770F" w:rsidRDefault="00E848A9"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848A9" w:rsidRPr="00CC770F" w:rsidRDefault="00E848A9"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E848A9" w:rsidRPr="00CC770F" w:rsidRDefault="00E848A9"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E848A9" w:rsidRPr="00CC770F" w:rsidRDefault="00E848A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31.10.2022 </w:t>
            </w:r>
            <w:hyperlink r:id="rId61">
              <w:r w:rsidRPr="00CC770F">
                <w:rPr>
                  <w:rFonts w:ascii="Times New Roman" w:hAnsi="Times New Roman" w:cs="Times New Roman"/>
                  <w:color w:val="0000FF"/>
                </w:rPr>
                <w:t>N 381</w:t>
              </w:r>
            </w:hyperlink>
            <w:r w:rsidRPr="00CC770F">
              <w:rPr>
                <w:rFonts w:ascii="Times New Roman" w:hAnsi="Times New Roman" w:cs="Times New Roman"/>
                <w:color w:val="392C69"/>
              </w:rPr>
              <w:t xml:space="preserve">, от 22.03.2023 </w:t>
            </w:r>
            <w:hyperlink r:id="rId62">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63">
              <w:r w:rsidRPr="00CC770F">
                <w:rPr>
                  <w:rFonts w:ascii="Times New Roman" w:hAnsi="Times New Roman" w:cs="Times New Roman"/>
                  <w:color w:val="0000FF"/>
                </w:rPr>
                <w:t>N 957</w:t>
              </w:r>
            </w:hyperlink>
            <w:r w:rsidRPr="00CC770F">
              <w:rPr>
                <w:rFonts w:ascii="Times New Roman" w:hAnsi="Times New Roman" w:cs="Times New Roman"/>
                <w:color w:val="392C69"/>
              </w:rPr>
              <w:t>,</w:t>
            </w:r>
          </w:p>
          <w:p w:rsidR="00E848A9" w:rsidRPr="00CC770F" w:rsidRDefault="00E848A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22.07.2024 </w:t>
            </w:r>
            <w:hyperlink r:id="rId64">
              <w:r w:rsidRPr="00CC770F">
                <w:rPr>
                  <w:rFonts w:ascii="Times New Roman" w:hAnsi="Times New Roman" w:cs="Times New Roman"/>
                  <w:color w:val="0000FF"/>
                </w:rPr>
                <w:t>N 659</w:t>
              </w:r>
            </w:hyperlink>
            <w:r w:rsidRPr="00CC770F">
              <w:rPr>
                <w:rFonts w:ascii="Times New Roman" w:hAnsi="Times New Roman" w:cs="Times New Roman"/>
                <w:color w:val="392C69"/>
              </w:rPr>
              <w:t xml:space="preserve">, от 10.12.2024 </w:t>
            </w:r>
            <w:hyperlink r:id="rId65">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66">
              <w:r w:rsidRPr="00CC770F">
                <w:rPr>
                  <w:rFonts w:ascii="Times New Roman" w:hAnsi="Times New Roman" w:cs="Times New Roman"/>
                  <w:color w:val="0000FF"/>
                </w:rPr>
                <w:t>N 366</w:t>
              </w:r>
            </w:hyperlink>
            <w:r w:rsidRPr="00CC770F">
              <w:rPr>
                <w:rFonts w:ascii="Times New Roman" w:hAnsi="Times New Roman" w:cs="Times New Roman"/>
                <w:color w:val="392C69"/>
              </w:rPr>
              <w:t>,</w:t>
            </w:r>
          </w:p>
          <w:p w:rsidR="00E848A9" w:rsidRPr="00CC770F" w:rsidRDefault="00E848A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03.12.2025 </w:t>
            </w:r>
            <w:hyperlink r:id="rId67">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8A9" w:rsidRPr="00CC770F" w:rsidRDefault="00E848A9" w:rsidP="00DB6D19">
            <w:pPr>
              <w:pStyle w:val="ConsPlusNormal"/>
              <w:rPr>
                <w:rFonts w:ascii="Times New Roman" w:hAnsi="Times New Roman" w:cs="Times New Roman"/>
              </w:rPr>
            </w:pPr>
          </w:p>
        </w:tc>
      </w:tr>
    </w:tbl>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Администрацией Ханты-Мансийского района (далее - Уполномоченный орган).</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Возможные цели обращения: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предоставление земельного участка, находящегося в муниципальной собственности или </w:t>
      </w:r>
      <w:r w:rsidRPr="00CC770F">
        <w:rPr>
          <w:rFonts w:ascii="Times New Roman" w:hAnsi="Times New Roman" w:cs="Times New Roman"/>
        </w:rPr>
        <w:lastRenderedPageBreak/>
        <w:t>государственная собственность на который не разграничена, в собственность за плату без проведения торгов;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Административный регламент не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без проведения торгов в случаях, указанных в </w:t>
      </w:r>
      <w:hyperlink r:id="rId69">
        <w:r w:rsidRPr="00CC770F">
          <w:rPr>
            <w:rFonts w:ascii="Times New Roman" w:hAnsi="Times New Roman" w:cs="Times New Roman"/>
            <w:color w:val="0000FF"/>
          </w:rPr>
          <w:t>статье 39.5</w:t>
        </w:r>
      </w:hyperlink>
      <w:r w:rsidRPr="00CC770F">
        <w:rPr>
          <w:rFonts w:ascii="Times New Roman" w:hAnsi="Times New Roman" w:cs="Times New Roman"/>
        </w:rPr>
        <w:t xml:space="preserve">, в </w:t>
      </w:r>
      <w:hyperlink r:id="rId70">
        <w:r w:rsidRPr="00CC770F">
          <w:rPr>
            <w:rFonts w:ascii="Times New Roman" w:hAnsi="Times New Roman" w:cs="Times New Roman"/>
            <w:color w:val="0000FF"/>
          </w:rPr>
          <w:t>пункте 7 статьи 39.14</w:t>
        </w:r>
      </w:hyperlink>
      <w:r w:rsidRPr="00CC770F">
        <w:rPr>
          <w:rFonts w:ascii="Times New Roman" w:hAnsi="Times New Roman" w:cs="Times New Roman"/>
        </w:rPr>
        <w:t xml:space="preserve"> Земельного кодекса Российской Федерации, в случаях предоставления земельного участка, в целях, указанных в </w:t>
      </w:r>
      <w:hyperlink r:id="rId71">
        <w:r w:rsidRPr="00CC770F">
          <w:rPr>
            <w:rFonts w:ascii="Times New Roman" w:hAnsi="Times New Roman" w:cs="Times New Roman"/>
            <w:color w:val="0000FF"/>
          </w:rPr>
          <w:t>пункте 1 статьи 39.18</w:t>
        </w:r>
      </w:hyperlink>
      <w:r w:rsidRPr="00CC770F">
        <w:rPr>
          <w:rFonts w:ascii="Times New Roman" w:hAnsi="Times New Roman" w:cs="Times New Roman"/>
        </w:rPr>
        <w:t xml:space="preserve"> Земельного кодекса Российской Федерации, а также в случаях, если требуется образование земельного участка или уточнение его границ в соответствии с Федеральным </w:t>
      </w:r>
      <w:hyperlink r:id="rId72">
        <w:r w:rsidRPr="00CC770F">
          <w:rPr>
            <w:rFonts w:ascii="Times New Roman" w:hAnsi="Times New Roman" w:cs="Times New Roman"/>
            <w:color w:val="0000FF"/>
          </w:rPr>
          <w:t>законом</w:t>
        </w:r>
      </w:hyperlink>
      <w:r w:rsidRPr="00CC770F">
        <w:rPr>
          <w:rFonts w:ascii="Times New Roman" w:hAnsi="Times New Roman" w:cs="Times New Roman"/>
        </w:rPr>
        <w:t xml:space="preserve"> от 13.07.2015 N 218-Ф "О государственной регистрации недвижимости".</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Круг Заявителей</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bookmarkStart w:id="1" w:name="P3497"/>
      <w:bookmarkEnd w:id="1"/>
      <w:r w:rsidRPr="00CC770F">
        <w:rPr>
          <w:rFonts w:ascii="Times New Roman" w:hAnsi="Times New Roman" w:cs="Times New Roman"/>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3497">
        <w:r w:rsidRPr="00CC770F">
          <w:rPr>
            <w:rFonts w:ascii="Times New Roman" w:hAnsi="Times New Roman" w:cs="Times New Roman"/>
            <w:color w:val="0000FF"/>
          </w:rPr>
          <w:t>пункте 1.2</w:t>
        </w:r>
      </w:hyperlink>
      <w:r w:rsidRPr="00CC770F">
        <w:rPr>
          <w:rFonts w:ascii="Times New Roman" w:hAnsi="Times New Roman" w:cs="Times New Roman"/>
        </w:rPr>
        <w:t xml:space="preserve"> Административного регламента, могут представлять лица, обладающие соответствующими полномочиями (далее - представитель). В качестве представителя Заявителя может быть лицо, указанное в </w:t>
      </w:r>
      <w:hyperlink w:anchor="P3575">
        <w:r w:rsidRPr="00CC770F">
          <w:rPr>
            <w:rFonts w:ascii="Times New Roman" w:hAnsi="Times New Roman" w:cs="Times New Roman"/>
            <w:color w:val="0000FF"/>
          </w:rPr>
          <w:t>абзаце втором пункта 2.7</w:t>
        </w:r>
      </w:hyperlink>
      <w:r w:rsidRPr="00CC770F">
        <w:rPr>
          <w:rFonts w:ascii="Times New Roman" w:hAnsi="Times New Roman" w:cs="Times New Roman"/>
        </w:rPr>
        <w:t xml:space="preserve"> настоящего Административного регламента.</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 непосредственно при личном приеме заявителя в департаменте;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 письменно, в том числе посредством электронной почты, факсимильной связи;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4) посредством размещения в открытой и доступной форме информации: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5) посредством размещения информации на информационном стенде департамента.</w:t>
      </w:r>
    </w:p>
    <w:p w:rsidR="00E848A9" w:rsidRPr="00CC770F" w:rsidRDefault="00E848A9" w:rsidP="00E848A9">
      <w:pPr>
        <w:pStyle w:val="ConsPlusNormal"/>
        <w:spacing w:before="220"/>
        <w:ind w:firstLine="540"/>
        <w:jc w:val="both"/>
        <w:rPr>
          <w:rFonts w:ascii="Times New Roman" w:hAnsi="Times New Roman" w:cs="Times New Roman"/>
        </w:rPr>
      </w:pPr>
      <w:bookmarkStart w:id="2" w:name="P3513"/>
      <w:bookmarkEnd w:id="2"/>
      <w:r w:rsidRPr="00CC770F">
        <w:rPr>
          <w:rFonts w:ascii="Times New Roman" w:hAnsi="Times New Roman" w:cs="Times New Roman"/>
        </w:rPr>
        <w:t>1.5. Информирование осуществляется по вопросам, касающимся: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 (далее - Заявление);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автономного учреждения Ханты-</w:t>
      </w:r>
      <w:r w:rsidRPr="00CC770F">
        <w:rPr>
          <w:rFonts w:ascii="Times New Roman" w:hAnsi="Times New Roman" w:cs="Times New Roman"/>
        </w:rPr>
        <w:lastRenderedPageBreak/>
        <w:t>Мансийского автономного округа - Югры "Многофункциональный центр предоставления государственных и муниципальных услуг Югры" (далее - многофункциональный центр), обращение в которые необходимо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многофункционального центра;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и о результатах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осуществляющее консультирование, подробно и в вежливой (корректной) форме информирует обратившихся по интересующим вопросам.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3513">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75">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1.8. На ЕПГУ размещаются сведения, предусмотренные </w:t>
      </w:r>
      <w:hyperlink r:id="rId76">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1.9. На официальном сайте Уполномоченного органа, на информационном стенде департамента в месте предоставления муниципальной услуги размещается следующая справочная информация: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многофункционального центра;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1.12.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Ханты-Мансийского района.</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Непосредственное предоставление муниципальной услуги обеспечивают должностные лица, </w:t>
      </w:r>
      <w:r w:rsidRPr="00CC770F">
        <w:rPr>
          <w:rFonts w:ascii="Times New Roman" w:hAnsi="Times New Roman" w:cs="Times New Roman"/>
        </w:rPr>
        <w:lastRenderedPageBreak/>
        <w:t>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2.3. При предоставлении муниципальной услуги департамент взаимодействует с:</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2.3.2. Федеральной службой государственной регистрации, кадастра и картографии и публично-правовой компанией "Роскадастр"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2.3.2 в ред. </w:t>
      </w:r>
      <w:hyperlink r:id="rId7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2.3.3. Иными государственными органами, органами местного самоуправления, уполномоченными на предоставление документов, указанных в </w:t>
      </w:r>
      <w:hyperlink w:anchor="P3651">
        <w:r w:rsidRPr="00CC770F">
          <w:rPr>
            <w:rFonts w:ascii="Times New Roman" w:hAnsi="Times New Roman" w:cs="Times New Roman"/>
            <w:color w:val="0000FF"/>
          </w:rPr>
          <w:t>пункте 2.12</w:t>
        </w:r>
      </w:hyperlink>
      <w:r w:rsidRPr="00CC770F">
        <w:rPr>
          <w:rFonts w:ascii="Times New Roman" w:hAnsi="Times New Roman" w:cs="Times New Roman"/>
        </w:rPr>
        <w:t xml:space="preserve"> Административного регламента.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2.5. За получением муниципальной услуги заявитель вправе обратиться в многофункциональный центр.</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Результат предоставления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bookmarkStart w:id="3" w:name="P3565"/>
      <w:bookmarkEnd w:id="3"/>
      <w:r w:rsidRPr="00CC770F">
        <w:rPr>
          <w:rFonts w:ascii="Times New Roman" w:hAnsi="Times New Roman" w:cs="Times New Roman"/>
        </w:rPr>
        <w:t>2.6. Результатом предоставления муниципальной услуги являются:</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2.6.1. Проект договора купли-продажи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2.6.2. Проект договора аренды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2.6.3. Проект договора безвозмездного пользования земельным участком, находящимся в муниципальной собственности или государственная собственность на который не разграничена.</w:t>
      </w:r>
    </w:p>
    <w:p w:rsidR="00E848A9" w:rsidRPr="00CC770F" w:rsidRDefault="00E848A9" w:rsidP="00E848A9">
      <w:pPr>
        <w:pStyle w:val="ConsPlusNormal"/>
        <w:spacing w:before="220"/>
        <w:ind w:firstLine="540"/>
        <w:jc w:val="both"/>
        <w:rPr>
          <w:rFonts w:ascii="Times New Roman" w:hAnsi="Times New Roman" w:cs="Times New Roman"/>
        </w:rPr>
      </w:pPr>
      <w:bookmarkStart w:id="4" w:name="P3570"/>
      <w:bookmarkEnd w:id="4"/>
      <w:r w:rsidRPr="00CC770F">
        <w:rPr>
          <w:rFonts w:ascii="Times New Roman" w:hAnsi="Times New Roman" w:cs="Times New Roman"/>
        </w:rPr>
        <w:t>2.6.4. Решение о предоставлении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в виде муниципального правового акта Уполномоченного органа.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2.6.5. Решение об отказе в предоставлении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2.6.6. Документом, содержащим решение о предоставлении муниципальной услуги, на основании которого заявителю предоставляется результат, указанный в </w:t>
      </w:r>
      <w:hyperlink w:anchor="P3570">
        <w:r w:rsidRPr="00CC770F">
          <w:rPr>
            <w:rFonts w:ascii="Times New Roman" w:hAnsi="Times New Roman" w:cs="Times New Roman"/>
            <w:color w:val="0000FF"/>
          </w:rPr>
          <w:t>пункте 2.6.4</w:t>
        </w:r>
      </w:hyperlink>
      <w:r w:rsidRPr="00CC770F">
        <w:rPr>
          <w:rFonts w:ascii="Times New Roman" w:hAnsi="Times New Roman" w:cs="Times New Roman"/>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 2.6 в ред. </w:t>
      </w:r>
      <w:hyperlink r:id="rId8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2.7. Результаты муниципальной услуги, указанные в </w:t>
      </w:r>
      <w:hyperlink w:anchor="P3565">
        <w:r w:rsidRPr="00CC770F">
          <w:rPr>
            <w:rFonts w:ascii="Times New Roman" w:hAnsi="Times New Roman" w:cs="Times New Roman"/>
            <w:color w:val="0000FF"/>
          </w:rPr>
          <w:t>пункте 2.6</w:t>
        </w:r>
      </w:hyperlink>
      <w:r w:rsidRPr="00CC770F">
        <w:rPr>
          <w:rFonts w:ascii="Times New Roman" w:hAnsi="Times New Roman" w:cs="Times New Roman"/>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E848A9" w:rsidRPr="00CC770F" w:rsidRDefault="00E848A9" w:rsidP="00E848A9">
      <w:pPr>
        <w:pStyle w:val="ConsPlusNormal"/>
        <w:spacing w:before="220"/>
        <w:ind w:firstLine="540"/>
        <w:jc w:val="both"/>
        <w:rPr>
          <w:rFonts w:ascii="Times New Roman" w:hAnsi="Times New Roman" w:cs="Times New Roman"/>
        </w:rPr>
      </w:pPr>
      <w:bookmarkStart w:id="5" w:name="P3575"/>
      <w:bookmarkEnd w:id="5"/>
      <w:r w:rsidRPr="00CC770F">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81">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82">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2.8. Максимальный срок предоставления муниципальной услуги, в том числе посредством ЕПГУ или многофункционального центра, определяется в соответствии с законом субъекта Российской Федерации.</w:t>
      </w:r>
    </w:p>
    <w:p w:rsidR="00E848A9" w:rsidRPr="00CC770F" w:rsidRDefault="00E848A9" w:rsidP="00E848A9">
      <w:pPr>
        <w:pStyle w:val="ConsPlusNormal"/>
        <w:spacing w:before="220"/>
        <w:ind w:firstLine="540"/>
        <w:jc w:val="both"/>
        <w:rPr>
          <w:rFonts w:ascii="Times New Roman" w:hAnsi="Times New Roman" w:cs="Times New Roman"/>
        </w:rPr>
      </w:pPr>
      <w:bookmarkStart w:id="6" w:name="P3583"/>
      <w:bookmarkEnd w:id="6"/>
      <w:r w:rsidRPr="00CC770F">
        <w:rPr>
          <w:rFonts w:ascii="Times New Roman" w:hAnsi="Times New Roman" w:cs="Times New Roman"/>
        </w:rPr>
        <w:t>Максимальный срок предоставления муниципальной услуги составляет 20 календарных дней со дня поступления Заявления.</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22.03.2023 N 92)</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обращения заявителя за получением муниципальной услуги в многофункциональный центр срок предоставления муниципальной услуги исчисляется со дня передачи документов, обязанность по представлению которых возложена на заявителя, из многофункционального центра в Уполномоченный орган.</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выдачи (направления) заявителю документа, являющегося результатом предоставления муниципальной услуги - в течение 3 рабочих дней со дня принятия решения о предоставлении (об отказе в предоставлении)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 учетом особенностей, установленных </w:t>
      </w:r>
      <w:hyperlink r:id="rId8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09.04.2022 N 629, в 2022 - 2024 годах предоставление муниципальных услуги, предусмотренной </w:t>
      </w:r>
      <w:hyperlink w:anchor="P3583">
        <w:r w:rsidRPr="00CC770F">
          <w:rPr>
            <w:rFonts w:ascii="Times New Roman" w:hAnsi="Times New Roman" w:cs="Times New Roman"/>
            <w:color w:val="0000FF"/>
          </w:rPr>
          <w:t>абзацем вторым пункта 2.8</w:t>
        </w:r>
      </w:hyperlink>
      <w:r w:rsidRPr="00CC770F">
        <w:rPr>
          <w:rFonts w:ascii="Times New Roman" w:hAnsi="Times New Roman" w:cs="Times New Roman"/>
        </w:rPr>
        <w:t xml:space="preserve"> настоящего Административного регламента, осуществляется в срок не более 14 календарных дней.</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8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22.03.2023 N 92; в ред. </w:t>
      </w:r>
      <w:hyperlink r:id="rId8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Правовые основания для предоставления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8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и услуг, которые</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являются необходимыми и обязательными для предоставления</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муниципальной услуги, подлежащих представлению заявителем,</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способы их получения заявителем, в том числе в электронной</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форме, порядок их представления</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bookmarkStart w:id="7" w:name="P3603"/>
      <w:bookmarkEnd w:id="7"/>
      <w:r w:rsidRPr="00CC770F">
        <w:rPr>
          <w:rFonts w:ascii="Times New Roman" w:hAnsi="Times New Roman" w:cs="Times New Roman"/>
        </w:rPr>
        <w:t>2.10. Для получения муниципальной услуги заявитель представляет Заявление одним из следующих способов по личному усмотрению:</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2.10.1. В электронной форме посредством ЕПГУ: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Заявление направляется заявителем вместе с прикрепленными электронными документами, указанными в </w:t>
      </w:r>
      <w:hyperlink w:anchor="P3611">
        <w:r w:rsidRPr="00CC770F">
          <w:rPr>
            <w:rFonts w:ascii="Times New Roman" w:hAnsi="Times New Roman" w:cs="Times New Roman"/>
            <w:color w:val="0000FF"/>
          </w:rPr>
          <w:t>подпунктах 2</w:t>
        </w:r>
      </w:hyperlink>
      <w:r w:rsidRPr="00CC770F">
        <w:rPr>
          <w:rFonts w:ascii="Times New Roman" w:hAnsi="Times New Roman" w:cs="Times New Roman"/>
        </w:rPr>
        <w:t xml:space="preserve"> - </w:t>
      </w:r>
      <w:hyperlink w:anchor="P3618">
        <w:r w:rsidRPr="00CC770F">
          <w:rPr>
            <w:rFonts w:ascii="Times New Roman" w:hAnsi="Times New Roman" w:cs="Times New Roman"/>
            <w:color w:val="0000FF"/>
          </w:rPr>
          <w:t>5 пункта 2.10.3</w:t>
        </w:r>
      </w:hyperlink>
      <w:r w:rsidRPr="00CC770F">
        <w:rPr>
          <w:rFonts w:ascii="Times New Roman" w:hAnsi="Times New Roman" w:cs="Times New Roman"/>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89">
        <w:r w:rsidRPr="00CC770F">
          <w:rPr>
            <w:rFonts w:ascii="Times New Roman" w:hAnsi="Times New Roman" w:cs="Times New Roman"/>
            <w:color w:val="0000FF"/>
          </w:rPr>
          <w:t>частью 5 статьи 8</w:t>
        </w:r>
      </w:hyperlink>
      <w:r w:rsidRPr="00CC770F">
        <w:rPr>
          <w:rFonts w:ascii="Times New Roman" w:hAnsi="Times New Roman" w:cs="Times New Roman"/>
        </w:rP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90">
        <w:r w:rsidRPr="00CC770F">
          <w:rPr>
            <w:rFonts w:ascii="Times New Roman" w:hAnsi="Times New Roman" w:cs="Times New Roman"/>
            <w:color w:val="0000FF"/>
          </w:rPr>
          <w:t>Правилами</w:t>
        </w:r>
      </w:hyperlink>
      <w:r w:rsidRPr="00CC770F">
        <w:rPr>
          <w:rFonts w:ascii="Times New Roman" w:hAnsi="Times New Roman" w:cs="Times New Roman"/>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w:t>
      </w:r>
      <w:hyperlink r:id="rId91">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2.10.2. На бумажном носителе посредством личного обращения в Уполномоченный орган или департамент,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E848A9" w:rsidRPr="00CC770F" w:rsidRDefault="00E848A9" w:rsidP="00E848A9">
      <w:pPr>
        <w:pStyle w:val="ConsPlusNormal"/>
        <w:spacing w:before="220"/>
        <w:ind w:firstLine="540"/>
        <w:jc w:val="both"/>
        <w:rPr>
          <w:rFonts w:ascii="Times New Roman" w:hAnsi="Times New Roman" w:cs="Times New Roman"/>
        </w:rPr>
      </w:pPr>
      <w:bookmarkStart w:id="8" w:name="P3609"/>
      <w:bookmarkEnd w:id="8"/>
      <w:r w:rsidRPr="00CC770F">
        <w:rPr>
          <w:rFonts w:ascii="Times New Roman" w:hAnsi="Times New Roman" w:cs="Times New Roman"/>
        </w:rPr>
        <w:t>2.10.3. С Заявлением заявитель самостоятельно представляет следующие документы, необходимые для оказания муниципальной услуги и обязательные для предоставления: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документ, удостоверяющего личность заявителя (предоставляется в случае личного обращения в Уполномоченный орган, департамент либо МФЦ). В случае направления Заявления </w:t>
      </w:r>
      <w:r w:rsidRPr="00CC770F">
        <w:rPr>
          <w:rFonts w:ascii="Times New Roman" w:hAnsi="Times New Roman" w:cs="Times New Roman"/>
        </w:rPr>
        <w:lastRenderedPageBreak/>
        <w:t>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848A9" w:rsidRPr="00CC770F" w:rsidRDefault="00E848A9" w:rsidP="00E848A9">
      <w:pPr>
        <w:pStyle w:val="ConsPlusNormal"/>
        <w:spacing w:before="220"/>
        <w:ind w:firstLine="540"/>
        <w:jc w:val="both"/>
        <w:rPr>
          <w:rFonts w:ascii="Times New Roman" w:hAnsi="Times New Roman" w:cs="Times New Roman"/>
        </w:rPr>
      </w:pPr>
      <w:bookmarkStart w:id="9" w:name="P3611"/>
      <w:bookmarkEnd w:id="9"/>
      <w:r w:rsidRPr="00CC770F">
        <w:rPr>
          <w:rFonts w:ascii="Times New Roman" w:hAnsi="Times New Roman" w:cs="Times New Roman"/>
        </w:rPr>
        <w:t>2) документ, подтверждающий полномочия представителя действовать от имени заявителя - в случае, если Заявление подается представителем.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При обращении посредством ЕПГУ указанный документ, выданный: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организацией, удостоверяется УКЭП правомочного должностного лица организации;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физическим лицом, - УКЭП нотариуса с приложением файла открепленной УКЭП в формате sig;</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4) реестр членов садоводческого или огороднического некоммерческого товарищества, созданный в соответствии с Федеральным </w:t>
      </w:r>
      <w:hyperlink r:id="rId92">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4 в ред. </w:t>
      </w:r>
      <w:hyperlink r:id="rId9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spacing w:before="220"/>
        <w:ind w:firstLine="540"/>
        <w:jc w:val="both"/>
        <w:rPr>
          <w:rFonts w:ascii="Times New Roman" w:hAnsi="Times New Roman" w:cs="Times New Roman"/>
        </w:rPr>
      </w:pPr>
      <w:bookmarkStart w:id="10" w:name="P3618"/>
      <w:bookmarkEnd w:id="10"/>
      <w:r w:rsidRPr="00CC770F">
        <w:rPr>
          <w:rFonts w:ascii="Times New Roman" w:hAnsi="Times New Roman" w:cs="Times New Roman"/>
        </w:rPr>
        <w:t>5)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6) решение общего собрания членов садоводческого или огороднического товарищества о распределении земельного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7)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ранее присвоенных)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оперативного управления,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8)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w:t>
      </w:r>
      <w:r w:rsidRPr="00CC770F">
        <w:rPr>
          <w:rFonts w:ascii="Times New Roman" w:hAnsi="Times New Roman" w:cs="Times New Roman"/>
        </w:rPr>
        <w:lastRenderedPageBreak/>
        <w:t>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также ЕГРН);</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9)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10)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11)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при обращении публично-правовой компании "Фонд развития территорий" за предоставлением в аренду или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9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решение публично-правовой компании "Фонд развития территорий" о финансировании мероприятий, предусмотренных </w:t>
      </w:r>
      <w:hyperlink r:id="rId95">
        <w:r w:rsidRPr="00CC770F">
          <w:rPr>
            <w:rFonts w:ascii="Times New Roman" w:hAnsi="Times New Roman" w:cs="Times New Roman"/>
            <w:color w:val="0000FF"/>
          </w:rPr>
          <w:t>частью 2 статьи 13.1</w:t>
        </w:r>
      </w:hyperlink>
      <w:r w:rsidRPr="00CC770F">
        <w:rPr>
          <w:rFonts w:ascii="Times New Roman" w:hAnsi="Times New Roman" w:cs="Times New Roman"/>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если обращается застройщик, признанный в соответствии с Федеральным </w:t>
      </w:r>
      <w:hyperlink r:id="rId96">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26.10.2002 N 127-ФЗ "О несостоятельности (банкротстве)" банкротом, для передачи земельного участка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либо публично-правовая компания "Фонд развития территорий" за предоставлением в аренду или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9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13)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9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14) документы, подтверждающие право на предоставление земельного участка в соответствии с целями его использования,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15) договор участия в долевом строительстве в отношении индивидуального жилого дома в границах территории малоэтажного жилого комплекса, если обращаются участники долевого строительства в отношении индивидуальных жилых домов в малоэтажном жилом комплексе,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9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утратил силу. - </w:t>
      </w:r>
      <w:hyperlink r:id="rId10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17) соглашение об изъятии земельного участка, если обращается лицо, у которого изъят земельный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18) решение суда, на основании которого изъят земельный участок, в случае, если обращается лицо, у которого изъят земельный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утратил силу. - </w:t>
      </w:r>
      <w:hyperlink r:id="rId10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 - 23) утратили силу. - </w:t>
      </w:r>
      <w:hyperlink r:id="rId10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24) решение общего собрания членов садоводческого или огороднического товарищества о приобретении земельного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25)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26)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27)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28) договор аренды исходного земельного участка, заключенный до дня вступления в силу Федерального </w:t>
      </w:r>
      <w:hyperlink r:id="rId103">
        <w:r w:rsidRPr="00CC770F">
          <w:rPr>
            <w:rFonts w:ascii="Times New Roman" w:hAnsi="Times New Roman" w:cs="Times New Roman"/>
            <w:color w:val="0000FF"/>
          </w:rPr>
          <w:t>закона</w:t>
        </w:r>
      </w:hyperlink>
      <w:r w:rsidRPr="00CC770F">
        <w:rPr>
          <w:rFonts w:ascii="Times New Roman" w:hAnsi="Times New Roman" w:cs="Times New Roman"/>
        </w:rPr>
        <w:t xml:space="preserve"> от 21.07.1997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29) - 34) утратили силу. - </w:t>
      </w:r>
      <w:hyperlink r:id="rId10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35) проектная документация на выполнение работ, связанных с пользованием недрами, если обращается недропользователь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0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36) - 41) утратили силу. - </w:t>
      </w:r>
      <w:hyperlink r:id="rId10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42) документ, предусматривающий выполнение международных обязательств, если обращается лицо, испрашивающее земельный участок для выполнения международных обязательств,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2.11. Предоставление указанных в </w:t>
      </w:r>
      <w:hyperlink w:anchor="P3609">
        <w:r w:rsidRPr="00CC770F">
          <w:rPr>
            <w:rFonts w:ascii="Times New Roman" w:hAnsi="Times New Roman" w:cs="Times New Roman"/>
            <w:color w:val="0000FF"/>
          </w:rPr>
          <w:t>пункте 2.10.3</w:t>
        </w:r>
      </w:hyperlink>
      <w:r w:rsidRPr="00CC770F">
        <w:rPr>
          <w:rFonts w:ascii="Times New Roman" w:hAnsi="Times New Roman" w:cs="Times New Roman"/>
        </w:rPr>
        <w:t xml:space="preserve"> документов не требуется в случае, если такие документы направлялись в Уполномоченный орган, департамент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848A9" w:rsidRPr="00CC770F" w:rsidRDefault="00E848A9" w:rsidP="00E848A9">
      <w:pPr>
        <w:pStyle w:val="ConsPlusNormal"/>
        <w:spacing w:before="220"/>
        <w:ind w:firstLine="540"/>
        <w:jc w:val="both"/>
        <w:rPr>
          <w:rFonts w:ascii="Times New Roman" w:hAnsi="Times New Roman" w:cs="Times New Roman"/>
        </w:rPr>
      </w:pPr>
      <w:bookmarkStart w:id="11" w:name="P3651"/>
      <w:bookmarkEnd w:id="11"/>
      <w:r w:rsidRPr="00CC770F">
        <w:rPr>
          <w:rFonts w:ascii="Times New Roman" w:hAnsi="Times New Roman" w:cs="Times New Roman"/>
        </w:rPr>
        <w:t>2.12. С Заявлением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 сведения из Единого государственного реестра юридических лиц;</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 сведения из Единого государственного реестра индивидуальных предпринимателей;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 выписка из Единого государственного реестра недвижимости об объекте недвижимости;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комплексном развитии территории в соответствии с Градостроительным </w:t>
      </w:r>
      <w:hyperlink r:id="rId107">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либо юридическое лицо, обеспечивающее в соответствии с Градостроительным </w:t>
      </w:r>
      <w:hyperlink r:id="rId108">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реализацию решения о комплексном развитии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а также участники долевого строительства в отношении индивидуальных жилых домов в малоэтажном жилом комплексе,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5 в ред. </w:t>
      </w:r>
      <w:hyperlink r:id="rId10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6) утвержденный проект планировки территории, если обращается лицо, с которым заключен договор о комплексном развитии территории в соответствии с Градостроительным </w:t>
      </w:r>
      <w:hyperlink r:id="rId110">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либо юридическое лицо, обеспечивающее в соответствии с Градостроительным </w:t>
      </w:r>
      <w:hyperlink r:id="rId111">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реализацию решения о комплексном развитии территории, или если обращается арендатор земельного участка, предоставленного для комплексного развития территории, из которого образован испрашиваемый земельный участок,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а также участники долевого строительства в отношении индивидуальных жилых </w:t>
      </w:r>
      <w:r w:rsidRPr="00CC770F">
        <w:rPr>
          <w:rFonts w:ascii="Times New Roman" w:hAnsi="Times New Roman" w:cs="Times New Roman"/>
        </w:rPr>
        <w:lastRenderedPageBreak/>
        <w:t>домов в малоэтажном жилом комплексе,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6 в ред. </w:t>
      </w:r>
      <w:hyperlink r:id="rId11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16) договор аренды исходного земельного участка, в том числе предоставленного для комплексного развития территории, если обращается лицо, с которым был заключен договор аренды такого земельного участка, за предоставлением в аренду земельного участка, образованного из исходного земельного участка, находящегося в государственной или муниципальной собственности;</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16 введен </w:t>
      </w:r>
      <w:hyperlink r:id="rId11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17)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17 введен </w:t>
      </w:r>
      <w:hyperlink r:id="rId11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18)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18 введен </w:t>
      </w:r>
      <w:hyperlink r:id="rId11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19)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19 введен </w:t>
      </w:r>
      <w:hyperlink r:id="rId11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20)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20 введен </w:t>
      </w:r>
      <w:hyperlink r:id="rId11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18">
        <w:r w:rsidRPr="00CC770F">
          <w:rPr>
            <w:rFonts w:ascii="Times New Roman" w:hAnsi="Times New Roman" w:cs="Times New Roman"/>
            <w:color w:val="0000FF"/>
          </w:rPr>
          <w:t>статьей 20.1</w:t>
        </w:r>
      </w:hyperlink>
      <w:r w:rsidRPr="00CC770F">
        <w:rPr>
          <w:rFonts w:ascii="Times New Roman" w:hAnsi="Times New Roman" w:cs="Times New Roman"/>
        </w:rPr>
        <w:t xml:space="preserve"> Федерального закона от 10.01.1996 N 4-ФЗ "О мелиорации земель", если обращается сельскохозяйственная организация в случае осуществления ею сельскохозяйственного производства, либо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119">
        <w:r w:rsidRPr="00CC770F">
          <w:rPr>
            <w:rFonts w:ascii="Times New Roman" w:hAnsi="Times New Roman" w:cs="Times New Roman"/>
            <w:color w:val="0000FF"/>
          </w:rPr>
          <w:t>статьей 20.1</w:t>
        </w:r>
      </w:hyperlink>
      <w:r w:rsidRPr="00CC770F">
        <w:rPr>
          <w:rFonts w:ascii="Times New Roman" w:hAnsi="Times New Roman" w:cs="Times New Roman"/>
        </w:rPr>
        <w:t xml:space="preserve"> Федерального закона от 10.01.1996 N 4-ФЗ "О мелиорации земель";</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21 введен </w:t>
      </w:r>
      <w:hyperlink r:id="rId12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22) договор или решение о комплексном развитии территории, если обращается лицо, с которым заключен договор о комплексном развитии территории в соответствии с Градостроительным </w:t>
      </w:r>
      <w:hyperlink r:id="rId121">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либо юридическое лицо, обеспечивающее в соответствии с Градостроительным </w:t>
      </w:r>
      <w:hyperlink r:id="rId122">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реализацию решения о комплексном развитии территории;</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22 введен </w:t>
      </w:r>
      <w:hyperlink r:id="rId12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23)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23 введен </w:t>
      </w:r>
      <w:hyperlink r:id="rId12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24) государственное задание, предусматривающее выполнение мероприятий по государственному геологическому изучению недр, если обращается недропользователь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24 введен </w:t>
      </w:r>
      <w:hyperlink r:id="rId12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25) государственный контракт на выполнение работ по геологическому изучению недр (в том числе региональному) если обращается недропользователь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25 введен </w:t>
      </w:r>
      <w:hyperlink r:id="rId12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26)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26 введен </w:t>
      </w:r>
      <w:hyperlink r:id="rId12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27 введен </w:t>
      </w:r>
      <w:hyperlink r:id="rId12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w:t>
      </w:r>
      <w:r w:rsidRPr="00CC770F">
        <w:rPr>
          <w:rFonts w:ascii="Times New Roman" w:hAnsi="Times New Roman" w:cs="Times New Roman"/>
        </w:rPr>
        <w:lastRenderedPageBreak/>
        <w:t>инфраструктуры особой экономической зоны,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28 введен </w:t>
      </w:r>
      <w:hyperlink r:id="rId129">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29) концессионное соглашение, если обращается лицо, с которым заключено концессионное соглашение,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29 введен </w:t>
      </w:r>
      <w:hyperlink r:id="rId13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30)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30 введен </w:t>
      </w:r>
      <w:hyperlink r:id="rId131">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31)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31 введен </w:t>
      </w:r>
      <w:hyperlink r:id="rId132">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32)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32 введен </w:t>
      </w:r>
      <w:hyperlink r:id="rId13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33) охотхозяйственное соглашение, если обращается лицо, с которым заключено охотхозяйственное соглашение,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33 введен </w:t>
      </w:r>
      <w:hyperlink r:id="rId13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34 введен </w:t>
      </w:r>
      <w:hyperlink r:id="rId1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35 введен </w:t>
      </w:r>
      <w:hyperlink r:id="rId13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36)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если обращается публично-правовая компания "Фонд развития территорий" за предоставлением в аренду или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36 введен </w:t>
      </w:r>
      <w:hyperlink r:id="rId13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37) 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37 введен </w:t>
      </w:r>
      <w:hyperlink r:id="rId13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38) гражданско-правовой договор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38 введен </w:t>
      </w:r>
      <w:hyperlink r:id="rId139">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39) договор найма служебного жилого помещения, в случае если обращается гражданин, </w:t>
      </w:r>
      <w:r w:rsidRPr="00CC770F">
        <w:rPr>
          <w:rFonts w:ascii="Times New Roman" w:hAnsi="Times New Roman" w:cs="Times New Roman"/>
        </w:rPr>
        <w:lastRenderedPageBreak/>
        <w:t>которому предоставлено служебное помещение в виде жилого дома, за предоставлением в безвозмездное пользование;</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39 введен </w:t>
      </w:r>
      <w:hyperlink r:id="rId14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40)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если обращаются гражданин или юридическое лицо, испрашивающие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40 введен </w:t>
      </w:r>
      <w:hyperlink r:id="rId141">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16.06.2025 N 366)</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2.13. Документы, прилагаемые заявителем к Заявлению, представляемые в электронной форме, направляются в следующих форматах:</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 xml - для документов, в отношении которых утверждены формы и требования по формированию электронных документов в виде файлов в формате xml;</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 doc, docx, odt - для документов с текстовым содержанием, не включающим формулы;</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4) zip, rar - для сжатых документов в один файл;</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5) sig - для открепленной УКЭП.</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оригиналы документов, прилагаемые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в масштабе 1:1 и всех аутентичных признаков подлинности (графической подписи лица, печати, углового штампа бланка), с использованием следующих режимов: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"черно-белый" (при отсутствии в документе графических изображений и (или) цветного текста);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б) "оттенки серого" (при наличии в документе графических изображений, отличных от цветного графического изображения);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"цветной" или "режим полной цветопередачи" (при наличии в документе цветных графических изображений либо цветного текста).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2.14. При предоставлении муниципальной услуги запрещается требовать от заявителя: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б)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w:t>
      </w:r>
      <w:r w:rsidRPr="00CC770F">
        <w:rPr>
          <w:rFonts w:ascii="Times New Roman" w:hAnsi="Times New Roman" w:cs="Times New Roman"/>
        </w:rPr>
        <w:lastRenderedPageBreak/>
        <w:t xml:space="preserve">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2">
        <w:r w:rsidRPr="00CC770F">
          <w:rPr>
            <w:rFonts w:ascii="Times New Roman" w:hAnsi="Times New Roman" w:cs="Times New Roman"/>
            <w:color w:val="0000FF"/>
          </w:rPr>
          <w:t>части 6 статьи 7</w:t>
        </w:r>
      </w:hyperlink>
      <w:r w:rsidRPr="00CC770F">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 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департамента, служащего, предусмотренной </w:t>
      </w:r>
      <w:hyperlink r:id="rId143">
        <w:r w:rsidRPr="00CC770F">
          <w:rPr>
            <w:rFonts w:ascii="Times New Roman" w:hAnsi="Times New Roman" w:cs="Times New Roman"/>
            <w:color w:val="0000FF"/>
          </w:rPr>
          <w:t>частью 1.1 статьи 16</w:t>
        </w:r>
      </w:hyperlink>
      <w:r w:rsidRPr="00CC770F">
        <w:rPr>
          <w:rFonts w:ascii="Times New Roman" w:hAnsi="Times New Roman" w:cs="Times New Roman"/>
        </w:rPr>
        <w:t xml:space="preserve"> Федерального закона N 210-ФЗ;</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департамента, служащего, предусмотренной </w:t>
      </w:r>
      <w:hyperlink r:id="rId144">
        <w:r w:rsidRPr="00CC770F">
          <w:rPr>
            <w:rFonts w:ascii="Times New Roman" w:hAnsi="Times New Roman" w:cs="Times New Roman"/>
            <w:color w:val="0000FF"/>
          </w:rPr>
          <w:t>частью 1.1 статьи 16</w:t>
        </w:r>
      </w:hyperlink>
      <w:r w:rsidRPr="00CC770F">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департамента при первоначальном отказе в приеме документов, необходимых для предоставления услуги, предусмотренной </w:t>
      </w:r>
      <w:hyperlink r:id="rId145">
        <w:r w:rsidRPr="00CC770F">
          <w:rPr>
            <w:rFonts w:ascii="Times New Roman" w:hAnsi="Times New Roman" w:cs="Times New Roman"/>
            <w:color w:val="0000FF"/>
          </w:rPr>
          <w:t>частью 1.1 статьи 16</w:t>
        </w:r>
      </w:hyperlink>
      <w:r w:rsidRPr="00CC770F">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которых ранее настоящего Федерального </w:t>
      </w:r>
      <w:hyperlink r:id="rId146">
        <w:r w:rsidRPr="00CC770F">
          <w:rPr>
            <w:rFonts w:ascii="Times New Roman" w:hAnsi="Times New Roman" w:cs="Times New Roman"/>
            <w:color w:val="0000FF"/>
          </w:rPr>
          <w:t>закона</w:t>
        </w:r>
      </w:hyperlink>
      <w:r w:rsidRPr="00CC770F">
        <w:rPr>
          <w:rFonts w:ascii="Times New Roman" w:hAnsi="Times New Roman" w:cs="Times New Roman"/>
        </w:rPr>
        <w:t xml:space="preserve">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2.15. В целях предоставления муниципальной услуги заявителю обеспечивается в многофункциональный центр доступ к ЕПГУ, в соответствии с </w:t>
      </w:r>
      <w:hyperlink r:id="rId14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2.16. Основаниями для отказа в приеме к рассмотрению документов, необходимых для предоставления муниципальной услуги, являются: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2.16.1. Представление неполного комплекта документов.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2.16.2. Представленные документы утратили силу на момент обращения за муниципальной услугой.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2.16.3.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2.16.4.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2.16.5. Несоблюдение установленных </w:t>
      </w:r>
      <w:hyperlink r:id="rId148">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2.16.6.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2.16.7. Неполное заполнение полей в форме Заявления, в том числе в интерактивной форме Заявления на ЕПГУ.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 </w:t>
      </w:r>
      <w:hyperlink w:anchor="P4116">
        <w:r w:rsidRPr="00CC770F">
          <w:rPr>
            <w:rFonts w:ascii="Times New Roman" w:hAnsi="Times New Roman" w:cs="Times New Roman"/>
            <w:color w:val="0000FF"/>
          </w:rPr>
          <w:t>Решение</w:t>
        </w:r>
      </w:hyperlink>
      <w:r w:rsidRPr="00CC770F">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8 к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или отказа в предоставлении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2.19. Основания для приостановления предоставления муниципальной услуги законодательством не установлены.</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2.20. Основания для отказа в предоставлении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9">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 либо с Заявлением о предоставлении земельного </w:t>
      </w:r>
      <w:r w:rsidRPr="00CC770F">
        <w:rPr>
          <w:rFonts w:ascii="Times New Roman" w:hAnsi="Times New Roman" w:cs="Times New Roman"/>
        </w:rPr>
        <w:lastRenderedPageBreak/>
        <w:t xml:space="preserve">участка обратился собственник этих зданий, сооружений,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зданий, сооружений, объектов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0">
        <w:r w:rsidRPr="00CC770F">
          <w:rPr>
            <w:rFonts w:ascii="Times New Roman" w:hAnsi="Times New Roman" w:cs="Times New Roman"/>
            <w:color w:val="0000FF"/>
          </w:rPr>
          <w:t>частью 11 статьи 55.32</w:t>
        </w:r>
      </w:hyperlink>
      <w:r w:rsidRPr="00CC770F">
        <w:rPr>
          <w:rFonts w:ascii="Times New Roman" w:hAnsi="Times New Roman" w:cs="Times New Roman"/>
        </w:rPr>
        <w:t xml:space="preserve"> Градостроительного кодекса Российской Федерации;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1">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правообладатель этих зданий, сооружений, помещений в них, этого объекта незавершенного строительства;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5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5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5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55">
        <w:r w:rsidRPr="00CC770F">
          <w:rPr>
            <w:rFonts w:ascii="Times New Roman" w:hAnsi="Times New Roman" w:cs="Times New Roman"/>
            <w:color w:val="0000FF"/>
          </w:rPr>
          <w:t>пунктом 19 статьи 39.11</w:t>
        </w:r>
      </w:hyperlink>
      <w:r w:rsidRPr="00CC770F">
        <w:rPr>
          <w:rFonts w:ascii="Times New Roman" w:hAnsi="Times New Roman" w:cs="Times New Roman"/>
        </w:rPr>
        <w:t xml:space="preserve"> Земельного кодекса Российской Федерации;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в отношении земельного участка, указанного в Заявлении, поступило предусмотренное </w:t>
      </w:r>
      <w:hyperlink r:id="rId156">
        <w:r w:rsidRPr="00CC770F">
          <w:rPr>
            <w:rFonts w:ascii="Times New Roman" w:hAnsi="Times New Roman" w:cs="Times New Roman"/>
            <w:color w:val="0000FF"/>
          </w:rPr>
          <w:t>подпунктом 6 пункта 4 статьи 39.11</w:t>
        </w:r>
      </w:hyperlink>
      <w:r w:rsidRPr="00CC770F">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7">
        <w:r w:rsidRPr="00CC770F">
          <w:rPr>
            <w:rFonts w:ascii="Times New Roman" w:hAnsi="Times New Roman" w:cs="Times New Roman"/>
            <w:color w:val="0000FF"/>
          </w:rPr>
          <w:t>подпунктом 4 пункта 4 статьи 39.11</w:t>
        </w:r>
      </w:hyperlink>
      <w:r w:rsidRPr="00CC770F">
        <w:rPr>
          <w:rFonts w:ascii="Times New Roman" w:hAnsi="Times New Roman" w:cs="Times New Roman"/>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58">
        <w:r w:rsidRPr="00CC770F">
          <w:rPr>
            <w:rFonts w:ascii="Times New Roman" w:hAnsi="Times New Roman" w:cs="Times New Roman"/>
            <w:color w:val="0000FF"/>
          </w:rPr>
          <w:t>пунктом 8 статьи 39.11</w:t>
        </w:r>
      </w:hyperlink>
      <w:r w:rsidRPr="00CC770F">
        <w:rPr>
          <w:rFonts w:ascii="Times New Roman" w:hAnsi="Times New Roman" w:cs="Times New Roman"/>
        </w:rPr>
        <w:t xml:space="preserve"> Земельного кодекса Российской Федерации;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в отношении земельного участка, указанного в Заявлении, опубликовано и размещено в соответствии с </w:t>
      </w:r>
      <w:hyperlink r:id="rId159">
        <w:r w:rsidRPr="00CC770F">
          <w:rPr>
            <w:rFonts w:ascii="Times New Roman" w:hAnsi="Times New Roman" w:cs="Times New Roman"/>
            <w:color w:val="0000FF"/>
          </w:rPr>
          <w:t>подпунктом 1 пункта 1 статьи 39.18</w:t>
        </w:r>
      </w:hyperlink>
      <w:r w:rsidRPr="00CC770F">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ведение гражданами садоводства для собственных нужд;</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6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61">
        <w:r w:rsidRPr="00CC770F">
          <w:rPr>
            <w:rFonts w:ascii="Times New Roman" w:hAnsi="Times New Roman" w:cs="Times New Roman"/>
            <w:color w:val="0000FF"/>
          </w:rPr>
          <w:t>пунктом 6 статьи 39.10</w:t>
        </w:r>
      </w:hyperlink>
      <w:r w:rsidRPr="00CC770F">
        <w:rPr>
          <w:rFonts w:ascii="Times New Roman" w:hAnsi="Times New Roman" w:cs="Times New Roman"/>
        </w:rPr>
        <w:t xml:space="preserve"> Земельного кодекса Российской Федерации;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20) предоставление земельного участка на заявленном виде прав не допускается;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21) в отношении земельного участка, указанного в Заявлении, не установлен вид разрешенного использования;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 указанный в Заявлении земельный участок, не отнесен к определенной категории земель;</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25) границы земельного участка, указанного в Заявлении, подлежат уточнению в соответствии с Федеральным </w:t>
      </w:r>
      <w:hyperlink r:id="rId162">
        <w:r w:rsidRPr="00CC770F">
          <w:rPr>
            <w:rFonts w:ascii="Times New Roman" w:hAnsi="Times New Roman" w:cs="Times New Roman"/>
            <w:color w:val="0000FF"/>
          </w:rPr>
          <w:t>законом</w:t>
        </w:r>
      </w:hyperlink>
      <w:r w:rsidRPr="00CC770F">
        <w:rPr>
          <w:rFonts w:ascii="Times New Roman" w:hAnsi="Times New Roman" w:cs="Times New Roman"/>
        </w:rPr>
        <w:t xml:space="preserve"> от 13.07.2015 N 218-ФЗ "О государственной регистрации недвижимости";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3">
        <w:r w:rsidRPr="00CC770F">
          <w:rPr>
            <w:rFonts w:ascii="Times New Roman" w:hAnsi="Times New Roman" w:cs="Times New Roman"/>
            <w:color w:val="0000FF"/>
          </w:rPr>
          <w:t>частью 4 статьи 18</w:t>
        </w:r>
      </w:hyperlink>
      <w:r w:rsidRPr="00CC770F">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 (далее - Федеральный закон N 209), обратилось лицо, которое не является субъектом малого или среднего предпринимательства, или лицо, в отношении которого не должна оказываться поддержка в соответствии с </w:t>
      </w:r>
      <w:hyperlink r:id="rId164">
        <w:r w:rsidRPr="00CC770F">
          <w:rPr>
            <w:rFonts w:ascii="Times New Roman" w:hAnsi="Times New Roman" w:cs="Times New Roman"/>
            <w:color w:val="0000FF"/>
          </w:rPr>
          <w:t>частью 3 статьи 14</w:t>
        </w:r>
      </w:hyperlink>
      <w:r w:rsidRPr="00CC770F">
        <w:rPr>
          <w:rFonts w:ascii="Times New Roman" w:hAnsi="Times New Roman" w:cs="Times New Roman"/>
        </w:rPr>
        <w:t xml:space="preserve"> Федерального закона N 209.</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 2.20 в ред. </w:t>
      </w:r>
      <w:hyperlink r:id="rId16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Размер платы, взимаемой с заявителя при предоставлении</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муниципальной услуги, и способы ее взимания</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hyperlink r:id="rId166">
        <w:r w:rsidRPr="00CC770F">
          <w:rPr>
            <w:rFonts w:ascii="Times New Roman" w:hAnsi="Times New Roman" w:cs="Times New Roman"/>
            <w:color w:val="0000FF"/>
          </w:rPr>
          <w:t>2.20.1</w:t>
        </w:r>
      </w:hyperlink>
      <w:r w:rsidRPr="00CC770F">
        <w:rPr>
          <w:rFonts w:ascii="Times New Roman" w:hAnsi="Times New Roman" w:cs="Times New Roman"/>
        </w:rPr>
        <w:t>. Предоставление муниципальной услуги осуществляется бесплатно.</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2.21. Заявление,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2.22. Срок и порядок регистрации запроса заявителя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 и соглашением, заключенным с Уполномоченным органом.</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2.23.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w:t>
      </w:r>
      <w:r w:rsidRPr="00CC770F">
        <w:rPr>
          <w:rFonts w:ascii="Times New Roman" w:hAnsi="Times New Roman" w:cs="Times New Roman"/>
        </w:rPr>
        <w:lastRenderedPageBreak/>
        <w:t>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помещениях, в которых предоставляется муниципальная услуга, должны соответствовать санитарно-эпидемиологическим правилам и нормативам.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департамента, печатаются удобным для чтения шрифтом, без исправлений, с выделением наиболее важных мест полужирным шрифтом.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Места приема заявителей оборудуются информационными табличками (вывесками) с </w:t>
      </w:r>
      <w:r w:rsidRPr="00CC770F">
        <w:rPr>
          <w:rFonts w:ascii="Times New Roman" w:hAnsi="Times New Roman" w:cs="Times New Roman"/>
        </w:rPr>
        <w:lastRenderedPageBreak/>
        <w:t>указанием: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структурного подразделения;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расположено здание и помещение,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помещению, в которых предоставляется муниципальная услуга, и к муниципальной услуге с учетом ограничений их жизнедеятельности;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сурдопереводчика и тифлосурдопереводчика;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2.24. Основными показателями доступности предоставления муниципальной услуги являются: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2.24.1. Наличие полной и понятной информации о порядке и сроках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2.24.2. Доступность электронных форм документов, необходимых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2.24.3. Возможность подачи Заявления и документов в электронной форме.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2.24.4. Утратил силу. - </w:t>
      </w:r>
      <w:hyperlink r:id="rId16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2.24.6. Возможность получения заявителем уведомлений о предоставлении муниципальной услуги с помощью ЕПГУ.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2.24.7. Возможность получения информации о ходе предоставления муниципальной услуги, в том числе с использованием сети "Интернет".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2.25. Основными показателями качества предоставления муниципальной услуги являются: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2.25.3. Отсутствие обоснованных жалоб на действия (бездействие) сотрудников и их некорректное (невнимательное) отношение к заявителям.</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2.25.4. Отсутствие нарушений установленных сроков в процессе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2.25.5. Отсутствие заявлений об оспаривании решений, действий (бездействия) Уполномоченного органа, департамента,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к предоставлению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2.26. Возможность получения муниципальной услуги по экстерриториальному принципу не предусмотрена.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2.27 Услуги, являющиеся обязательными и необходимыми для муниципальной услуги, отсутствуют.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2.28. Муниципальная услуга в упреждающем (проактивном) режиме не предоставляется.</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3.1.1. Прием и проверка комплектности документов, регистрация Заявления: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проверка направленного заявителем Заявления и документов, представленных для получения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E848A9" w:rsidRPr="00CC770F" w:rsidRDefault="00E848A9" w:rsidP="00E848A9">
      <w:pPr>
        <w:pStyle w:val="ConsPlusNormal"/>
        <w:jc w:val="both"/>
        <w:rPr>
          <w:rFonts w:ascii="Times New Roman" w:hAnsi="Times New Roman" w:cs="Times New Roman"/>
        </w:rPr>
      </w:pPr>
      <w:r w:rsidRPr="00CC770F">
        <w:rPr>
          <w:rFonts w:ascii="Times New Roman" w:hAnsi="Times New Roman" w:cs="Times New Roman"/>
        </w:rPr>
        <w:t xml:space="preserve">(пп. "б" в ред. </w:t>
      </w:r>
      <w:hyperlink r:id="rId16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3.1.2. Получение сведений посредством межведомственного информационного взаимодействия, в том числе с использованием СМЭВ: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направление межведомственных запросов в органы и организации;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б) получение ответов на межведомственные запросы, формирование полного комплекта документов.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3.1.3. Рассмотрение документов и сведений: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проверка соответствия документов и сведений требованиям нормативных правовых актов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3.1.4. Принятие решения о предоставлении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б) направление заявителю результата муниципальной услуги, подписанного уполномоченным должностным лицом Уполномоченного органа.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3.1.5. Выдача результата (независимо от выбора заявителю):</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регистрация результата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3.2. Утратил силу. - </w:t>
      </w:r>
      <w:hyperlink r:id="rId169">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3.3. При предоставлении муниципальной услуги в электронной форме заявителю обеспечиваются: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17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3.4. Формирование Заявления.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формировании Заявления заявителю обеспечивается: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 возможность копирования и сохранения заявления и иных документов, указанных в </w:t>
      </w:r>
      <w:hyperlink w:anchor="P3609">
        <w:r w:rsidRPr="00CC770F">
          <w:rPr>
            <w:rFonts w:ascii="Times New Roman" w:hAnsi="Times New Roman" w:cs="Times New Roman"/>
            <w:color w:val="0000FF"/>
          </w:rPr>
          <w:t>пункте 2.10.3</w:t>
        </w:r>
      </w:hyperlink>
      <w:r w:rsidRPr="00CC770F">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Заявления;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E848A9" w:rsidRPr="00CC770F" w:rsidRDefault="00E848A9" w:rsidP="00E848A9">
      <w:pPr>
        <w:pStyle w:val="ConsPlusNormal"/>
        <w:spacing w:before="220"/>
        <w:ind w:firstLine="540"/>
        <w:jc w:val="both"/>
        <w:rPr>
          <w:rFonts w:ascii="Times New Roman" w:hAnsi="Times New Roman" w:cs="Times New Roman"/>
        </w:rPr>
      </w:pPr>
      <w:bookmarkStart w:id="12" w:name="P3922"/>
      <w:bookmarkEnd w:id="12"/>
      <w:r w:rsidRPr="00CC770F">
        <w:rPr>
          <w:rFonts w:ascii="Times New Roman" w:hAnsi="Times New Roman" w:cs="Times New Roman"/>
        </w:rPr>
        <w:t>3.5. Департамент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3.6.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рассматривает поступившие заявления и приложенные образы документов (документы);</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3922">
        <w:r w:rsidRPr="00CC770F">
          <w:rPr>
            <w:rFonts w:ascii="Times New Roman" w:hAnsi="Times New Roman" w:cs="Times New Roman"/>
            <w:color w:val="0000FF"/>
          </w:rPr>
          <w:t>пунктом 3.5</w:t>
        </w:r>
      </w:hyperlink>
      <w:r w:rsidRPr="00CC770F">
        <w:rPr>
          <w:rFonts w:ascii="Times New Roman" w:hAnsi="Times New Roman" w:cs="Times New Roman"/>
        </w:rPr>
        <w:t xml:space="preserve"> настоящего Административного регламента.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3.7. Заявителю в качестве результата предоставления муниципальной услуги обеспечивается по его выбору возможность:</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 заявителю направляется: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3.9. Оценка качества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71">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w:t>
      </w:r>
      <w:r w:rsidRPr="00CC770F">
        <w:rPr>
          <w:rFonts w:ascii="Times New Roman" w:hAnsi="Times New Roman" w:cs="Times New Roman"/>
        </w:rPr>
        <w:lastRenderedPageBreak/>
        <w:t>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3.10.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172">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17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Варианты предоставления муниципальной услуги, включающие</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порядок предоставления указанной услуги отдельным категориям</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заявителей, объединенных общими признаками, в том числе</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в отношении результата муниципальной услуги, за получением</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которого они обратились</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7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Профилирование заявителя</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7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3.13. В случае выявления опечаток и ошибок заявитель вправе обратиться в департамент с </w:t>
      </w:r>
      <w:hyperlink w:anchor="P4141">
        <w:r w:rsidRPr="00CC770F">
          <w:rPr>
            <w:rFonts w:ascii="Times New Roman" w:hAnsi="Times New Roman" w:cs="Times New Roman"/>
            <w:color w:val="0000FF"/>
          </w:rPr>
          <w:t>заявлением</w:t>
        </w:r>
      </w:hyperlink>
      <w:r w:rsidRPr="00CC770F">
        <w:rPr>
          <w:rFonts w:ascii="Times New Roman" w:hAnsi="Times New Roman" w:cs="Times New Roman"/>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10 к Административному регламенту (далее - заявление по форме Приложения 10) и приложением документов, указанных в </w:t>
      </w:r>
      <w:hyperlink w:anchor="P3603">
        <w:r w:rsidRPr="00CC770F">
          <w:rPr>
            <w:rFonts w:ascii="Times New Roman" w:hAnsi="Times New Roman" w:cs="Times New Roman"/>
            <w:color w:val="0000FF"/>
          </w:rPr>
          <w:t>пункте 2.10</w:t>
        </w:r>
      </w:hyperlink>
      <w:r w:rsidRPr="00CC770F">
        <w:rPr>
          <w:rFonts w:ascii="Times New Roman" w:hAnsi="Times New Roman" w:cs="Times New Roman"/>
        </w:rPr>
        <w:t xml:space="preserve"> настоящего Административного регламента.</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3.14.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заявитель при обнаружении опечаток и ошибок в документах, выданных в результате предоставления муниципальной услуги, обращается лично с </w:t>
      </w:r>
      <w:hyperlink w:anchor="P4141">
        <w:r w:rsidRPr="00CC770F">
          <w:rPr>
            <w:rFonts w:ascii="Times New Roman" w:hAnsi="Times New Roman" w:cs="Times New Roman"/>
            <w:color w:val="0000FF"/>
          </w:rPr>
          <w:t>заявлением</w:t>
        </w:r>
      </w:hyperlink>
      <w:r w:rsidRPr="00CC770F">
        <w:rPr>
          <w:rFonts w:ascii="Times New Roman" w:hAnsi="Times New Roman" w:cs="Times New Roman"/>
        </w:rPr>
        <w:t xml:space="preserve"> по форме приложения 10 к Административному регламенту;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Департамент при получении </w:t>
      </w:r>
      <w:hyperlink w:anchor="P4141">
        <w:r w:rsidRPr="00CC770F">
          <w:rPr>
            <w:rFonts w:ascii="Times New Roman" w:hAnsi="Times New Roman" w:cs="Times New Roman"/>
            <w:color w:val="0000FF"/>
          </w:rPr>
          <w:t>Заявления</w:t>
        </w:r>
      </w:hyperlink>
      <w:r w:rsidRPr="00CC770F">
        <w:rPr>
          <w:rFonts w:ascii="Times New Roman" w:hAnsi="Times New Roman" w:cs="Times New Roman"/>
        </w:rPr>
        <w:t xml:space="preserve"> по форме приложения 10 к Административному регламенту, рассматривает необходимость внесения соответствующих изменений в документы, являющиеся результатом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3) Департамент обеспечивает устранение опечаток и ошибок в документах, являющихся результатом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Срок устранения опечаток и ошибок не должен превышать 3 (трех) рабочих дней с даты регистрации </w:t>
      </w:r>
      <w:hyperlink w:anchor="P4141">
        <w:r w:rsidRPr="00CC770F">
          <w:rPr>
            <w:rFonts w:ascii="Times New Roman" w:hAnsi="Times New Roman" w:cs="Times New Roman"/>
            <w:color w:val="0000FF"/>
          </w:rPr>
          <w:t>Заявления</w:t>
        </w:r>
      </w:hyperlink>
      <w:r w:rsidRPr="00CC770F">
        <w:rPr>
          <w:rFonts w:ascii="Times New Roman" w:hAnsi="Times New Roman" w:cs="Times New Roman"/>
        </w:rPr>
        <w:t xml:space="preserve"> по форме приложения 10 к Административному регламенту.</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1"/>
        <w:rPr>
          <w:rFonts w:ascii="Times New Roman" w:hAnsi="Times New Roman" w:cs="Times New Roman"/>
        </w:rPr>
      </w:pPr>
      <w:r w:rsidRPr="00CC770F">
        <w:rPr>
          <w:rFonts w:ascii="Times New Roman" w:hAnsi="Times New Roman" w:cs="Times New Roman"/>
        </w:rPr>
        <w:lastRenderedPageBreak/>
        <w:t>IV. Формы контроля за исполнением Административного</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регламента</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7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муниципальную услугу, многофункционального центра,</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организаций, указанных в части 1.1 статьи 16 Федерального</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закона N 210-ФЗ, а также их должностных лиц, государственных</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или муниципальных служащих, работников</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7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(действий) в многофункциональных центрах предоставления</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многофункциональным центром</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6.1. Многофункциональный центр осуществляет следующие административные процедуры (действия):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ходе предоставления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(запроса) заявления о предоставлении муниципальной услуги;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при обращении заявителя в многофункциональный центр лично, по телефону.</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Title"/>
        <w:jc w:val="center"/>
        <w:outlineLvl w:val="2"/>
        <w:rPr>
          <w:rFonts w:ascii="Times New Roman" w:hAnsi="Times New Roman" w:cs="Times New Roman"/>
        </w:rPr>
      </w:pPr>
      <w:r w:rsidRPr="00CC770F">
        <w:rPr>
          <w:rFonts w:ascii="Times New Roman" w:hAnsi="Times New Roman" w:cs="Times New Roman"/>
        </w:rPr>
        <w:lastRenderedPageBreak/>
        <w:t>Выдача заявителю результата предоставления муниципальной</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услуги</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6.3. При наличии в Заявлении указания о выдаче результатов оказания муниципальной услуги через многофункциональный центр, специалист структурного подразделения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между Уполномоченным органом и многофункциональным центром в порядке, утвержденном </w:t>
      </w:r>
      <w:hyperlink r:id="rId17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таких документов в многофункциональный центр определяются соглашением о взаимодействии, заключенным ими в порядке, установленном </w:t>
      </w:r>
      <w:hyperlink r:id="rId179">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Работник многофункционального центра осуществляет следующие действия: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E848A9" w:rsidRPr="00CC770F" w:rsidRDefault="00E848A9" w:rsidP="00E848A9">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ПРИЗНАКИ,</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ОПРЕДЕЛЯЮЩИЕ ВАРИАНТ ПРЕДОСТАВЛЕНИЯ МУНИЦИПАЛЬНОЙ УСЛУГИ</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Утратили силу. - </w:t>
      </w:r>
      <w:hyperlink r:id="rId18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Форма договора купли-продажи земельного участка,</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находящегося в государственной или муниципальной</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собственности, без проведения торгов</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8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N 3</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ФОРМА</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ДОГОВОРА АРЕНДЫ ЗЕМЕЛЬНОГО УЧАСТКА, НАХОДЯЩЕГОСЯ</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В ГОСУДАРСТВЕННОЙ ИЛИ МУНИЦИПАЛЬНОЙ СОБСТВЕННОСТИ,</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БЕЗ ПРОВЕДЕНИЯ ТОРГОВ</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8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ФОРМА</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ДОГОВОРА БЕЗВОЗМЕЗДНОГО ПОЛЬЗОВАНИЯ ЗЕМЕЛЬНЫМ УЧАСТКОМ,</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НАХОДЯЩЕГОСЯ В ГОСУДАРСТВЕННОЙ ИЛИ МУНИЦИПАЛЬНОЙ</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СОБСТВЕННОСТИ</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83">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ФОРМА</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РЕШЕНИЯ О ПРЕДОСТАВЛЕНИИ ЗЕМЕЛЬНОГО УЧАСТКА В ПОСТОЯННОЕ</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(БЕССРОЧНОЕ) ПОЛЬЗОВАНИЕ</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8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предоставлении муниципальной</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услуги</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8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both"/>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РЕКОМЕНДУЕМАЯ ФОРМА</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ЗАЯВЛЕНИЯ О ПРЕДОСТАВЛЕНИИ УСЛУГИ</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ЗАЯВЛЕНИЕ</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о предоставлении земельного участка без проведения торгов</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8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10.12.2024 N 1067.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both"/>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8</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bookmarkStart w:id="13" w:name="P4116"/>
      <w:bookmarkEnd w:id="13"/>
      <w:r w:rsidRPr="00CC770F">
        <w:rPr>
          <w:rFonts w:ascii="Times New Roman" w:hAnsi="Times New Roman" w:cs="Times New Roman"/>
        </w:rPr>
        <w:t>ФОРМА</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РЕШЕНИЯ ОБ ОТКАЗЕ В ПРИЕМЕ ДОКУМЕНТОВ</w:t>
      </w:r>
    </w:p>
    <w:p w:rsidR="00E848A9" w:rsidRPr="00CC770F" w:rsidRDefault="00E848A9" w:rsidP="00E848A9">
      <w:pPr>
        <w:pStyle w:val="ConsPlusNormal"/>
        <w:jc w:val="center"/>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8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9</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СОСТАВ,</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ПОСЛЕДОВАТЕЛЬНОСТЬ И СРОКИ ВЫПОЛНЕНИЯ АДМИНИСТРАТИВНЫХ</w:t>
      </w:r>
    </w:p>
    <w:p w:rsidR="00E848A9" w:rsidRPr="00CC770F" w:rsidRDefault="00E848A9" w:rsidP="00E848A9">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8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848A9" w:rsidRPr="00CC770F" w:rsidRDefault="00E848A9" w:rsidP="00E848A9">
      <w:pPr>
        <w:pStyle w:val="ConsPlusNormal"/>
        <w:ind w:firstLine="540"/>
        <w:jc w:val="both"/>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right"/>
        <w:outlineLvl w:val="1"/>
        <w:rPr>
          <w:rFonts w:ascii="Times New Roman" w:hAnsi="Times New Roman" w:cs="Times New Roman"/>
        </w:rPr>
      </w:pPr>
      <w:r w:rsidRPr="00CC770F">
        <w:rPr>
          <w:rFonts w:ascii="Times New Roman" w:hAnsi="Times New Roman" w:cs="Times New Roman"/>
        </w:rPr>
        <w:t>Приложение 10</w:t>
      </w:r>
    </w:p>
    <w:p w:rsidR="00E848A9" w:rsidRPr="00CC770F" w:rsidRDefault="00E848A9" w:rsidP="00E848A9">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rmal"/>
        <w:jc w:val="center"/>
        <w:rPr>
          <w:rFonts w:ascii="Times New Roman" w:hAnsi="Times New Roman" w:cs="Times New Roman"/>
        </w:rPr>
      </w:pPr>
      <w:bookmarkStart w:id="14" w:name="P4141"/>
      <w:bookmarkEnd w:id="14"/>
      <w:r w:rsidRPr="00CC770F">
        <w:rPr>
          <w:rFonts w:ascii="Times New Roman" w:hAnsi="Times New Roman" w:cs="Times New Roman"/>
        </w:rPr>
        <w:t>ФОРМА</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ЗАЯВЛЕНИЯ ОБ ИСПРАВЛЕНИИ ДОПУЩЕННЫХ ОПЕЧАТОК И (ИЛИ) ОШИБОК</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В ВЫДАННЫХ В РЕЗУЛЬТАТЕ ПРЕДОСТАВЛЕНИЯ МУНИЦИПАЛЬНОЙ УСЛУГИ</w:t>
      </w:r>
    </w:p>
    <w:p w:rsidR="00E848A9" w:rsidRPr="00CC770F" w:rsidRDefault="00E848A9" w:rsidP="00E848A9">
      <w:pPr>
        <w:pStyle w:val="ConsPlusNormal"/>
        <w:jc w:val="center"/>
        <w:rPr>
          <w:rFonts w:ascii="Times New Roman" w:hAnsi="Times New Roman" w:cs="Times New Roman"/>
        </w:rPr>
      </w:pPr>
      <w:r w:rsidRPr="00CC770F">
        <w:rPr>
          <w:rFonts w:ascii="Times New Roman" w:hAnsi="Times New Roman" w:cs="Times New Roman"/>
        </w:rPr>
        <w:t>ДОКУМЕНТАХ</w:t>
      </w:r>
    </w:p>
    <w:p w:rsidR="00E848A9" w:rsidRPr="00CC770F" w:rsidRDefault="00E848A9" w:rsidP="00E848A9">
      <w:pPr>
        <w:pStyle w:val="ConsPlusNormal"/>
        <w:rPr>
          <w:rFonts w:ascii="Times New Roman" w:hAnsi="Times New Roman" w:cs="Times New Roman"/>
        </w:rPr>
      </w:pP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кому: 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 уполномоченного</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органа)</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от кого: 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(полное наименование, ИНН,</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ОГРН юридического лица, ИП)</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(контактный телефон, электронная</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почта, почтовый адрес)</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(последнее -</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при наличии), данные документа,</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удостоверяющего личность, контактный</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телефон, адрес электронной почты,</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адрес регистрации, адрес фактического</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проживания уполномоченного лица)</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(данные представителя заявителя)</w:t>
      </w:r>
    </w:p>
    <w:p w:rsidR="00E848A9" w:rsidRPr="00CC770F" w:rsidRDefault="00E848A9" w:rsidP="00E848A9">
      <w:pPr>
        <w:pStyle w:val="ConsPlusNonformat"/>
        <w:jc w:val="both"/>
        <w:rPr>
          <w:rFonts w:ascii="Times New Roman" w:hAnsi="Times New Roman" w:cs="Times New Roman"/>
        </w:rPr>
      </w:pP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об исправлении допущенных опечаток и (или) ошибок в выданных</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в результате предоставления муниципальной услуги документах</w:t>
      </w:r>
    </w:p>
    <w:p w:rsidR="00E848A9" w:rsidRPr="00CC770F" w:rsidRDefault="00E848A9" w:rsidP="00E848A9">
      <w:pPr>
        <w:pStyle w:val="ConsPlusNonformat"/>
        <w:jc w:val="both"/>
        <w:rPr>
          <w:rFonts w:ascii="Times New Roman" w:hAnsi="Times New Roman" w:cs="Times New Roman"/>
        </w:rPr>
      </w:pP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Прошу исправить опечатку и (или) ошибку в 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указываются реквизиты и название</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документа, выданного уполномоченным</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органом в результате предоставления</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муниципальной услуги</w:t>
      </w:r>
    </w:p>
    <w:p w:rsidR="00E848A9" w:rsidRPr="00CC770F" w:rsidRDefault="00E848A9" w:rsidP="00E848A9">
      <w:pPr>
        <w:pStyle w:val="ConsPlusNonformat"/>
        <w:jc w:val="both"/>
        <w:rPr>
          <w:rFonts w:ascii="Times New Roman" w:hAnsi="Times New Roman" w:cs="Times New Roman"/>
        </w:rPr>
      </w:pP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Приложение (при наличии): ________________________________________________.</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прилагаются материалы, обосновывающие наличие</w:t>
      </w: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 xml:space="preserve">                                                    опечатки и (или) ошибки</w:t>
      </w:r>
    </w:p>
    <w:p w:rsidR="00E848A9" w:rsidRPr="00CC770F" w:rsidRDefault="00E848A9" w:rsidP="00E848A9">
      <w:pPr>
        <w:pStyle w:val="ConsPlusNonformat"/>
        <w:jc w:val="both"/>
        <w:rPr>
          <w:rFonts w:ascii="Times New Roman" w:hAnsi="Times New Roman" w:cs="Times New Roman"/>
        </w:rPr>
      </w:pP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Подпись заявителя ___________________</w:t>
      </w:r>
    </w:p>
    <w:p w:rsidR="00E848A9" w:rsidRPr="00CC770F" w:rsidRDefault="00E848A9" w:rsidP="00E848A9">
      <w:pPr>
        <w:pStyle w:val="ConsPlusNonformat"/>
        <w:jc w:val="both"/>
        <w:rPr>
          <w:rFonts w:ascii="Times New Roman" w:hAnsi="Times New Roman" w:cs="Times New Roman"/>
        </w:rPr>
      </w:pPr>
    </w:p>
    <w:p w:rsidR="00E848A9" w:rsidRPr="00CC770F" w:rsidRDefault="00E848A9" w:rsidP="00E848A9">
      <w:pPr>
        <w:pStyle w:val="ConsPlusNonformat"/>
        <w:jc w:val="both"/>
        <w:rPr>
          <w:rFonts w:ascii="Times New Roman" w:hAnsi="Times New Roman" w:cs="Times New Roman"/>
        </w:rPr>
      </w:pPr>
      <w:r w:rsidRPr="00CC770F">
        <w:rPr>
          <w:rFonts w:ascii="Times New Roman" w:hAnsi="Times New Roman" w:cs="Times New Roman"/>
        </w:rPr>
        <w:t>Дата _________________</w:t>
      </w:r>
    </w:p>
    <w:p w:rsidR="00E848A9" w:rsidRPr="00CC770F" w:rsidRDefault="00E848A9" w:rsidP="00E848A9">
      <w:pPr>
        <w:pStyle w:val="ConsPlusNormal"/>
        <w:jc w:val="both"/>
        <w:rPr>
          <w:rFonts w:ascii="Times New Roman" w:hAnsi="Times New Roman" w:cs="Times New Roman"/>
        </w:rPr>
      </w:pPr>
    </w:p>
    <w:p w:rsidR="00E848A9" w:rsidRDefault="00E848A9">
      <w:bookmarkStart w:id="15" w:name="_GoBack"/>
      <w:bookmarkEnd w:id="15"/>
    </w:p>
    <w:sectPr w:rsidR="00E84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99"/>
    <w:rsid w:val="00192099"/>
    <w:rsid w:val="005941EE"/>
    <w:rsid w:val="00E8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AA9B-060D-4088-8462-640BE631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0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20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848A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117" Type="http://schemas.openxmlformats.org/officeDocument/2006/relationships/hyperlink" Target="https://login.consultant.ru/link/?req=doc&amp;base=RLAW926&amp;n=326966&amp;dst=100020"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294335&amp;dst=100089" TargetMode="External"/><Relationship Id="rId68" Type="http://schemas.openxmlformats.org/officeDocument/2006/relationships/hyperlink" Target="https://login.consultant.ru/link/?req=doc&amp;base=RLAW926&amp;n=306123&amp;dst=100006" TargetMode="External"/><Relationship Id="rId84" Type="http://schemas.openxmlformats.org/officeDocument/2006/relationships/hyperlink" Target="https://login.consultant.ru/link/?req=doc&amp;base=LAW&amp;n=489745" TargetMode="External"/><Relationship Id="rId89" Type="http://schemas.openxmlformats.org/officeDocument/2006/relationships/hyperlink" Target="https://login.consultant.ru/link/?req=doc&amp;base=LAW&amp;n=503689&amp;dst=100069" TargetMode="External"/><Relationship Id="rId112" Type="http://schemas.openxmlformats.org/officeDocument/2006/relationships/hyperlink" Target="https://login.consultant.ru/link/?req=doc&amp;base=RLAW926&amp;n=314498&amp;dst=100039" TargetMode="External"/><Relationship Id="rId133" Type="http://schemas.openxmlformats.org/officeDocument/2006/relationships/hyperlink" Target="https://login.consultant.ru/link/?req=doc&amp;base=RLAW926&amp;n=326966&amp;dst=100032" TargetMode="External"/><Relationship Id="rId138" Type="http://schemas.openxmlformats.org/officeDocument/2006/relationships/hyperlink" Target="https://login.consultant.ru/link/?req=doc&amp;base=RLAW926&amp;n=326966&amp;dst=100037" TargetMode="External"/><Relationship Id="rId154" Type="http://schemas.openxmlformats.org/officeDocument/2006/relationships/hyperlink" Target="https://login.consultant.ru/link/?req=doc&amp;base=RLAW926&amp;n=314498&amp;dst=100043" TargetMode="External"/><Relationship Id="rId159" Type="http://schemas.openxmlformats.org/officeDocument/2006/relationships/hyperlink" Target="https://login.consultant.ru/link/?req=doc&amp;base=LAW&amp;n=508813&amp;dst=2502" TargetMode="External"/><Relationship Id="rId175" Type="http://schemas.openxmlformats.org/officeDocument/2006/relationships/hyperlink" Target="https://login.consultant.ru/link/?req=doc&amp;base=RLAW926&amp;n=338120&amp;dst=100136" TargetMode="External"/><Relationship Id="rId170" Type="http://schemas.openxmlformats.org/officeDocument/2006/relationships/hyperlink" Target="https://login.consultant.ru/link/?req=doc&amp;base=RLAW926&amp;n=338120&amp;dst=100134" TargetMode="External"/><Relationship Id="rId16" Type="http://schemas.openxmlformats.org/officeDocument/2006/relationships/hyperlink" Target="https://login.consultant.ru/link/?req=doc&amp;base=RLAW926&amp;n=247243&amp;dst=100005" TargetMode="External"/><Relationship Id="rId107" Type="http://schemas.openxmlformats.org/officeDocument/2006/relationships/hyperlink" Target="https://login.consultant.ru/link/?req=doc&amp;base=LAW&amp;n=523894" TargetMode="External"/><Relationship Id="rId11" Type="http://schemas.openxmlformats.org/officeDocument/2006/relationships/hyperlink" Target="https://login.consultant.ru/link/?req=doc&amp;base=RLAW926&amp;n=226651&amp;dst=100006"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74" Type="http://schemas.openxmlformats.org/officeDocument/2006/relationships/hyperlink" Target="https://login.consultant.ru/link/?req=doc&amp;base=RLAW926&amp;n=306123&amp;dst=100006" TargetMode="External"/><Relationship Id="rId79" Type="http://schemas.openxmlformats.org/officeDocument/2006/relationships/hyperlink" Target="https://login.consultant.ru/link/?req=doc&amp;base=RLAW926&amp;n=338120&amp;dst=100128" TargetMode="External"/><Relationship Id="rId102" Type="http://schemas.openxmlformats.org/officeDocument/2006/relationships/hyperlink" Target="https://login.consultant.ru/link/?req=doc&amp;base=RLAW926&amp;n=326966&amp;dst=100013" TargetMode="External"/><Relationship Id="rId123" Type="http://schemas.openxmlformats.org/officeDocument/2006/relationships/hyperlink" Target="https://login.consultant.ru/link/?req=doc&amp;base=RLAW926&amp;n=326966&amp;dst=100022" TargetMode="External"/><Relationship Id="rId128" Type="http://schemas.openxmlformats.org/officeDocument/2006/relationships/hyperlink" Target="https://login.consultant.ru/link/?req=doc&amp;base=RLAW926&amp;n=326966&amp;dst=100027" TargetMode="External"/><Relationship Id="rId144" Type="http://schemas.openxmlformats.org/officeDocument/2006/relationships/hyperlink" Target="https://login.consultant.ru/link/?req=doc&amp;base=LAW&amp;n=523235&amp;dst=100352" TargetMode="External"/><Relationship Id="rId149" Type="http://schemas.openxmlformats.org/officeDocument/2006/relationships/hyperlink" Target="https://login.consultant.ru/link/?req=doc&amp;base=LAW&amp;n=508813&amp;dst=1095" TargetMode="External"/><Relationship Id="rId5" Type="http://schemas.openxmlformats.org/officeDocument/2006/relationships/hyperlink" Target="https://login.consultant.ru/link/?req=doc&amp;base=RLAW926&amp;n=182510&amp;dst=100005" TargetMode="External"/><Relationship Id="rId90" Type="http://schemas.openxmlformats.org/officeDocument/2006/relationships/hyperlink" Target="https://login.consultant.ru/link/?req=doc&amp;base=LAW&amp;n=473074&amp;dst=100013" TargetMode="External"/><Relationship Id="rId95" Type="http://schemas.openxmlformats.org/officeDocument/2006/relationships/hyperlink" Target="https://login.consultant.ru/link/?req=doc&amp;base=LAW&amp;n=507516&amp;dst=101007" TargetMode="External"/><Relationship Id="rId160" Type="http://schemas.openxmlformats.org/officeDocument/2006/relationships/hyperlink" Target="https://login.consultant.ru/link/?req=doc&amp;base=RLAW926&amp;n=314498&amp;dst=100044" TargetMode="External"/><Relationship Id="rId165" Type="http://schemas.openxmlformats.org/officeDocument/2006/relationships/hyperlink" Target="https://login.consultant.ru/link/?req=doc&amp;base=RLAW926&amp;n=294335&amp;dst=100102" TargetMode="External"/><Relationship Id="rId181" Type="http://schemas.openxmlformats.org/officeDocument/2006/relationships/hyperlink" Target="https://login.consultant.ru/link/?req=doc&amp;base=RLAW926&amp;n=294335&amp;dst=100132" TargetMode="External"/><Relationship Id="rId186" Type="http://schemas.openxmlformats.org/officeDocument/2006/relationships/hyperlink" Target="https://login.consultant.ru/link/?req=doc&amp;base=RLAW926&amp;n=314498&amp;dst=100045"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64" Type="http://schemas.openxmlformats.org/officeDocument/2006/relationships/hyperlink" Target="https://login.consultant.ru/link/?req=doc&amp;base=RLAW926&amp;n=306123&amp;dst=100006" TargetMode="External"/><Relationship Id="rId69" Type="http://schemas.openxmlformats.org/officeDocument/2006/relationships/hyperlink" Target="https://login.consultant.ru/link/?req=doc&amp;base=LAW&amp;n=508813&amp;dst=455" TargetMode="External"/><Relationship Id="rId113" Type="http://schemas.openxmlformats.org/officeDocument/2006/relationships/hyperlink" Target="https://login.consultant.ru/link/?req=doc&amp;base=RLAW926&amp;n=326966&amp;dst=100015" TargetMode="External"/><Relationship Id="rId118" Type="http://schemas.openxmlformats.org/officeDocument/2006/relationships/hyperlink" Target="https://login.consultant.ru/link/?req=doc&amp;base=LAW&amp;n=520098&amp;dst=134" TargetMode="External"/><Relationship Id="rId134" Type="http://schemas.openxmlformats.org/officeDocument/2006/relationships/hyperlink" Target="https://login.consultant.ru/link/?req=doc&amp;base=RLAW926&amp;n=326966&amp;dst=100033" TargetMode="External"/><Relationship Id="rId139" Type="http://schemas.openxmlformats.org/officeDocument/2006/relationships/hyperlink" Target="https://login.consultant.ru/link/?req=doc&amp;base=RLAW926&amp;n=326966&amp;dst=100038" TargetMode="External"/><Relationship Id="rId80" Type="http://schemas.openxmlformats.org/officeDocument/2006/relationships/hyperlink" Target="https://login.consultant.ru/link/?req=doc&amp;base=RLAW926&amp;n=294335&amp;dst=100090" TargetMode="External"/><Relationship Id="rId85" Type="http://schemas.openxmlformats.org/officeDocument/2006/relationships/hyperlink" Target="https://login.consultant.ru/link/?req=doc&amp;base=RLAW926&amp;n=277614&amp;dst=100015" TargetMode="External"/><Relationship Id="rId150" Type="http://schemas.openxmlformats.org/officeDocument/2006/relationships/hyperlink" Target="https://login.consultant.ru/link/?req=doc&amp;base=LAW&amp;n=523894&amp;dst=2798" TargetMode="External"/><Relationship Id="rId155" Type="http://schemas.openxmlformats.org/officeDocument/2006/relationships/hyperlink" Target="https://login.consultant.ru/link/?req=doc&amp;base=LAW&amp;n=508813&amp;dst=652" TargetMode="External"/><Relationship Id="rId171" Type="http://schemas.openxmlformats.org/officeDocument/2006/relationships/hyperlink" Target="https://login.consultant.ru/link/?req=doc&amp;base=LAW&amp;n=443427&amp;dst=49" TargetMode="External"/><Relationship Id="rId176" Type="http://schemas.openxmlformats.org/officeDocument/2006/relationships/hyperlink" Target="https://login.consultant.ru/link/?req=doc&amp;base=RLAW926&amp;n=338120&amp;dst=100137" TargetMode="Externa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59" Type="http://schemas.openxmlformats.org/officeDocument/2006/relationships/hyperlink" Target="https://login.consultant.ru/link/?req=doc&amp;base=RLAW926&amp;n=294335&amp;dst=100033" TargetMode="External"/><Relationship Id="rId103" Type="http://schemas.openxmlformats.org/officeDocument/2006/relationships/hyperlink" Target="https://login.consultant.ru/link/?req=doc&amp;base=LAW&amp;n=201820" TargetMode="External"/><Relationship Id="rId108" Type="http://schemas.openxmlformats.org/officeDocument/2006/relationships/hyperlink" Target="https://login.consultant.ru/link/?req=doc&amp;base=LAW&amp;n=523894" TargetMode="External"/><Relationship Id="rId124" Type="http://schemas.openxmlformats.org/officeDocument/2006/relationships/hyperlink" Target="https://login.consultant.ru/link/?req=doc&amp;base=RLAW926&amp;n=326966&amp;dst=100023" TargetMode="External"/><Relationship Id="rId129" Type="http://schemas.openxmlformats.org/officeDocument/2006/relationships/hyperlink" Target="https://login.consultant.ru/link/?req=doc&amp;base=RLAW926&amp;n=326966&amp;dst=100028" TargetMode="External"/><Relationship Id="rId54" Type="http://schemas.openxmlformats.org/officeDocument/2006/relationships/hyperlink" Target="https://login.consultant.ru/link/?req=doc&amp;base=RLAW926&amp;n=172784" TargetMode="External"/><Relationship Id="rId70" Type="http://schemas.openxmlformats.org/officeDocument/2006/relationships/hyperlink" Target="https://login.consultant.ru/link/?req=doc&amp;base=LAW&amp;n=508813&amp;dst=741" TargetMode="External"/><Relationship Id="rId75" Type="http://schemas.openxmlformats.org/officeDocument/2006/relationships/hyperlink" Target="https://login.consultant.ru/link/?req=doc&amp;base=LAW&amp;n=494960" TargetMode="External"/><Relationship Id="rId91" Type="http://schemas.openxmlformats.org/officeDocument/2006/relationships/hyperlink" Target="https://login.consultant.ru/link/?req=doc&amp;base=LAW&amp;n=442096&amp;dst=100010" TargetMode="External"/><Relationship Id="rId96" Type="http://schemas.openxmlformats.org/officeDocument/2006/relationships/hyperlink" Target="https://login.consultant.ru/link/?req=doc&amp;base=LAW&amp;n=523224" TargetMode="External"/><Relationship Id="rId140" Type="http://schemas.openxmlformats.org/officeDocument/2006/relationships/hyperlink" Target="https://login.consultant.ru/link/?req=doc&amp;base=RLAW926&amp;n=326966&amp;dst=100039" TargetMode="External"/><Relationship Id="rId145" Type="http://schemas.openxmlformats.org/officeDocument/2006/relationships/hyperlink" Target="https://login.consultant.ru/link/?req=doc&amp;base=LAW&amp;n=523235&amp;dst=100352" TargetMode="External"/><Relationship Id="rId161" Type="http://schemas.openxmlformats.org/officeDocument/2006/relationships/hyperlink" Target="https://login.consultant.ru/link/?req=doc&amp;base=LAW&amp;n=508813&amp;dst=1709" TargetMode="External"/><Relationship Id="rId166" Type="http://schemas.openxmlformats.org/officeDocument/2006/relationships/hyperlink" Target="https://login.consultant.ru/link/?req=doc&amp;base=RLAW926&amp;n=294335&amp;dst=100131" TargetMode="External"/><Relationship Id="rId182" Type="http://schemas.openxmlformats.org/officeDocument/2006/relationships/hyperlink" Target="https://login.consultant.ru/link/?req=doc&amp;base=RLAW926&amp;n=294335&amp;dst=100132" TargetMode="External"/><Relationship Id="rId187" Type="http://schemas.openxmlformats.org/officeDocument/2006/relationships/hyperlink" Target="https://login.consultant.ru/link/?req=doc&amp;base=RLAW926&amp;n=294335&amp;dst=100132"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49" Type="http://schemas.openxmlformats.org/officeDocument/2006/relationships/hyperlink" Target="https://login.consultant.ru/link/?req=doc&amp;base=RLAW926&amp;n=294335&amp;dst=100024" TargetMode="External"/><Relationship Id="rId114" Type="http://schemas.openxmlformats.org/officeDocument/2006/relationships/hyperlink" Target="https://login.consultant.ru/link/?req=doc&amp;base=RLAW926&amp;n=326966&amp;dst=100017" TargetMode="External"/><Relationship Id="rId119" Type="http://schemas.openxmlformats.org/officeDocument/2006/relationships/hyperlink" Target="https://login.consultant.ru/link/?req=doc&amp;base=LAW&amp;n=520098&amp;dst=134" TargetMode="External"/><Relationship Id="rId44" Type="http://schemas.openxmlformats.org/officeDocument/2006/relationships/hyperlink" Target="https://login.consultant.ru/link/?req=doc&amp;base=RLAW926&amp;n=226651&amp;dst=100006"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14498&amp;dst=100030" TargetMode="External"/><Relationship Id="rId81" Type="http://schemas.openxmlformats.org/officeDocument/2006/relationships/hyperlink" Target="https://login.consultant.ru/link/?req=doc&amp;base=RLAW926&amp;n=314498&amp;dst=100032" TargetMode="External"/><Relationship Id="rId86" Type="http://schemas.openxmlformats.org/officeDocument/2006/relationships/hyperlink" Target="https://login.consultant.ru/link/?req=doc&amp;base=RLAW926&amp;n=314498&amp;dst=100035" TargetMode="External"/><Relationship Id="rId130" Type="http://schemas.openxmlformats.org/officeDocument/2006/relationships/hyperlink" Target="https://login.consultant.ru/link/?req=doc&amp;base=RLAW926&amp;n=326966&amp;dst=100029" TargetMode="External"/><Relationship Id="rId135" Type="http://schemas.openxmlformats.org/officeDocument/2006/relationships/hyperlink" Target="https://login.consultant.ru/link/?req=doc&amp;base=RLAW926&amp;n=326966&amp;dst=100034" TargetMode="External"/><Relationship Id="rId151" Type="http://schemas.openxmlformats.org/officeDocument/2006/relationships/hyperlink" Target="https://login.consultant.ru/link/?req=doc&amp;base=LAW&amp;n=508813&amp;dst=1095" TargetMode="External"/><Relationship Id="rId156" Type="http://schemas.openxmlformats.org/officeDocument/2006/relationships/hyperlink" Target="https://login.consultant.ru/link/?req=doc&amp;base=LAW&amp;n=508813&amp;dst=613" TargetMode="External"/><Relationship Id="rId177" Type="http://schemas.openxmlformats.org/officeDocument/2006/relationships/hyperlink" Target="https://login.consultant.ru/link/?req=doc&amp;base=RLAW926&amp;n=338120&amp;dst=100138" TargetMode="External"/><Relationship Id="rId172" Type="http://schemas.openxmlformats.org/officeDocument/2006/relationships/hyperlink" Target="https://login.consultant.ru/link/?req=doc&amp;base=LAW&amp;n=523235&amp;dst=107"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hyperlink" Target="https://login.consultant.ru/link/?req=doc&amp;base=RLAW926&amp;n=314498&amp;dst=100037" TargetMode="Externa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LAW&amp;n=521885&amp;dst=100023" TargetMode="External"/><Relationship Id="rId97" Type="http://schemas.openxmlformats.org/officeDocument/2006/relationships/hyperlink" Target="https://login.consultant.ru/link/?req=doc&amp;base=RLAW926&amp;n=326966&amp;dst=100009" TargetMode="External"/><Relationship Id="rId104" Type="http://schemas.openxmlformats.org/officeDocument/2006/relationships/hyperlink" Target="https://login.consultant.ru/link/?req=doc&amp;base=RLAW926&amp;n=326966&amp;dst=100013" TargetMode="External"/><Relationship Id="rId120" Type="http://schemas.openxmlformats.org/officeDocument/2006/relationships/hyperlink" Target="https://login.consultant.ru/link/?req=doc&amp;base=RLAW926&amp;n=326966&amp;dst=100021" TargetMode="External"/><Relationship Id="rId125" Type="http://schemas.openxmlformats.org/officeDocument/2006/relationships/hyperlink" Target="https://login.consultant.ru/link/?req=doc&amp;base=RLAW926&amp;n=326966&amp;dst=100024" TargetMode="External"/><Relationship Id="rId141" Type="http://schemas.openxmlformats.org/officeDocument/2006/relationships/hyperlink" Target="https://login.consultant.ru/link/?req=doc&amp;base=RLAW926&amp;n=326966&amp;dst=100040" TargetMode="External"/><Relationship Id="rId146" Type="http://schemas.openxmlformats.org/officeDocument/2006/relationships/hyperlink" Target="https://login.consultant.ru/link/?req=doc&amp;base=LAW&amp;n=523235" TargetMode="External"/><Relationship Id="rId167" Type="http://schemas.openxmlformats.org/officeDocument/2006/relationships/hyperlink" Target="https://login.consultant.ru/link/?req=doc&amp;base=RLAW926&amp;n=338120&amp;dst=100133" TargetMode="External"/><Relationship Id="rId188" Type="http://schemas.openxmlformats.org/officeDocument/2006/relationships/hyperlink" Target="https://login.consultant.ru/link/?req=doc&amp;base=RLAW926&amp;n=294335&amp;dst=100132"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LAW&amp;n=508813&amp;dst=101272" TargetMode="External"/><Relationship Id="rId92" Type="http://schemas.openxmlformats.org/officeDocument/2006/relationships/hyperlink" Target="https://login.consultant.ru/link/?req=doc&amp;base=LAW&amp;n=511306" TargetMode="External"/><Relationship Id="rId162" Type="http://schemas.openxmlformats.org/officeDocument/2006/relationships/hyperlink" Target="https://login.consultant.ru/link/?req=doc&amp;base=LAW&amp;n=523571" TargetMode="External"/><Relationship Id="rId183" Type="http://schemas.openxmlformats.org/officeDocument/2006/relationships/hyperlink" Target="https://login.consultant.ru/link/?req=doc&amp;base=RLAW926&amp;n=294335&amp;dst=100132"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4335&amp;dst=100005" TargetMode="External"/><Relationship Id="rId24" Type="http://schemas.openxmlformats.org/officeDocument/2006/relationships/hyperlink" Target="https://login.consultant.ru/link/?req=doc&amp;base=RLAW926&amp;n=270180&amp;dst=100005"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66" Type="http://schemas.openxmlformats.org/officeDocument/2006/relationships/hyperlink" Target="https://login.consultant.ru/link/?req=doc&amp;base=RLAW926&amp;n=326966&amp;dst=100006" TargetMode="External"/><Relationship Id="rId87" Type="http://schemas.openxmlformats.org/officeDocument/2006/relationships/hyperlink" Target="https://login.consultant.ru/link/?req=doc&amp;base=RLAW926&amp;n=338120&amp;dst=100132" TargetMode="External"/><Relationship Id="rId110" Type="http://schemas.openxmlformats.org/officeDocument/2006/relationships/hyperlink" Target="https://login.consultant.ru/link/?req=doc&amp;base=LAW&amp;n=523894" TargetMode="External"/><Relationship Id="rId115" Type="http://schemas.openxmlformats.org/officeDocument/2006/relationships/hyperlink" Target="https://login.consultant.ru/link/?req=doc&amp;base=RLAW926&amp;n=326966&amp;dst=100018" TargetMode="External"/><Relationship Id="rId131" Type="http://schemas.openxmlformats.org/officeDocument/2006/relationships/hyperlink" Target="https://login.consultant.ru/link/?req=doc&amp;base=RLAW926&amp;n=326966&amp;dst=100030" TargetMode="External"/><Relationship Id="rId136" Type="http://schemas.openxmlformats.org/officeDocument/2006/relationships/hyperlink" Target="https://login.consultant.ru/link/?req=doc&amp;base=RLAW926&amp;n=326966&amp;dst=100035" TargetMode="External"/><Relationship Id="rId157" Type="http://schemas.openxmlformats.org/officeDocument/2006/relationships/hyperlink" Target="https://login.consultant.ru/link/?req=doc&amp;base=LAW&amp;n=508813&amp;dst=611" TargetMode="External"/><Relationship Id="rId178" Type="http://schemas.openxmlformats.org/officeDocument/2006/relationships/hyperlink" Target="https://login.consultant.ru/link/?req=doc&amp;base=LAW&amp;n=475220" TargetMode="External"/><Relationship Id="rId61" Type="http://schemas.openxmlformats.org/officeDocument/2006/relationships/hyperlink" Target="https://login.consultant.ru/link/?req=doc&amp;base=RLAW926&amp;n=272933&amp;dst=100008" TargetMode="External"/><Relationship Id="rId82" Type="http://schemas.openxmlformats.org/officeDocument/2006/relationships/hyperlink" Target="https://login.consultant.ru/link/?req=doc&amp;base=RLAW926&amp;n=314498&amp;dst=100034" TargetMode="External"/><Relationship Id="rId152" Type="http://schemas.openxmlformats.org/officeDocument/2006/relationships/hyperlink" Target="https://login.consultant.ru/link/?req=doc&amp;base=RLAW926&amp;n=314498&amp;dst=100041" TargetMode="External"/><Relationship Id="rId173" Type="http://schemas.openxmlformats.org/officeDocument/2006/relationships/hyperlink" Target="https://login.consultant.ru/link/?req=doc&amp;base=LAW&amp;n=311791"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56" Type="http://schemas.openxmlformats.org/officeDocument/2006/relationships/hyperlink" Target="https://login.consultant.ru/link/?req=doc&amp;base=RLAW926&amp;n=294335&amp;dst=100031" TargetMode="External"/><Relationship Id="rId77" Type="http://schemas.openxmlformats.org/officeDocument/2006/relationships/hyperlink" Target="https://login.consultant.ru/link/?req=doc&amp;base=RLAW926&amp;n=306123&amp;dst=100006" TargetMode="External"/><Relationship Id="rId100" Type="http://schemas.openxmlformats.org/officeDocument/2006/relationships/hyperlink" Target="https://login.consultant.ru/link/?req=doc&amp;base=RLAW926&amp;n=326966&amp;dst=100013" TargetMode="External"/><Relationship Id="rId105" Type="http://schemas.openxmlformats.org/officeDocument/2006/relationships/hyperlink" Target="https://login.consultant.ru/link/?req=doc&amp;base=RLAW926&amp;n=326966&amp;dst=100014" TargetMode="External"/><Relationship Id="rId126" Type="http://schemas.openxmlformats.org/officeDocument/2006/relationships/hyperlink" Target="https://login.consultant.ru/link/?req=doc&amp;base=RLAW926&amp;n=326966&amp;dst=100025" TargetMode="External"/><Relationship Id="rId147" Type="http://schemas.openxmlformats.org/officeDocument/2006/relationships/hyperlink" Target="https://login.consultant.ru/link/?req=doc&amp;base=LAW&amp;n=501278" TargetMode="External"/><Relationship Id="rId168" Type="http://schemas.openxmlformats.org/officeDocument/2006/relationships/hyperlink" Target="https://login.consultant.ru/link/?req=doc&amp;base=RLAW926&amp;n=294335&amp;dst=100098" TargetMode="Externa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LAW&amp;n=523571" TargetMode="External"/><Relationship Id="rId93" Type="http://schemas.openxmlformats.org/officeDocument/2006/relationships/hyperlink" Target="https://login.consultant.ru/link/?req=doc&amp;base=RLAW926&amp;n=338120&amp;dst=100130" TargetMode="External"/><Relationship Id="rId98" Type="http://schemas.openxmlformats.org/officeDocument/2006/relationships/hyperlink" Target="https://login.consultant.ru/link/?req=doc&amp;base=RLAW926&amp;n=326966&amp;dst=100010" TargetMode="External"/><Relationship Id="rId121" Type="http://schemas.openxmlformats.org/officeDocument/2006/relationships/hyperlink" Target="https://login.consultant.ru/link/?req=doc&amp;base=LAW&amp;n=523894" TargetMode="External"/><Relationship Id="rId142" Type="http://schemas.openxmlformats.org/officeDocument/2006/relationships/hyperlink" Target="https://login.consultant.ru/link/?req=doc&amp;base=LAW&amp;n=523235&amp;dst=43" TargetMode="External"/><Relationship Id="rId163" Type="http://schemas.openxmlformats.org/officeDocument/2006/relationships/hyperlink" Target="https://login.consultant.ru/link/?req=doc&amp;base=LAW&amp;n=507240&amp;dst=409" TargetMode="External"/><Relationship Id="rId184" Type="http://schemas.openxmlformats.org/officeDocument/2006/relationships/hyperlink" Target="https://login.consultant.ru/link/?req=doc&amp;base=RLAW926&amp;n=294335&amp;dst=100132"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RLAW926&amp;n=270181&amp;dst=100005" TargetMode="External"/><Relationship Id="rId46" Type="http://schemas.openxmlformats.org/officeDocument/2006/relationships/hyperlink" Target="https://login.consultant.ru/link/?req=doc&amp;base=RLAW926&amp;n=226651&amp;dst=100006" TargetMode="External"/><Relationship Id="rId67" Type="http://schemas.openxmlformats.org/officeDocument/2006/relationships/hyperlink" Target="https://login.consultant.ru/link/?req=doc&amp;base=RLAW926&amp;n=338120&amp;dst=100125" TargetMode="External"/><Relationship Id="rId116" Type="http://schemas.openxmlformats.org/officeDocument/2006/relationships/hyperlink" Target="https://login.consultant.ru/link/?req=doc&amp;base=RLAW926&amp;n=326966&amp;dst=100019" TargetMode="External"/><Relationship Id="rId137" Type="http://schemas.openxmlformats.org/officeDocument/2006/relationships/hyperlink" Target="https://login.consultant.ru/link/?req=doc&amp;base=RLAW926&amp;n=326966&amp;dst=100036" TargetMode="External"/><Relationship Id="rId158" Type="http://schemas.openxmlformats.org/officeDocument/2006/relationships/hyperlink" Target="https://login.consultant.ru/link/?req=doc&amp;base=LAW&amp;n=508813&amp;dst=620" TargetMode="Externa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62" Type="http://schemas.openxmlformats.org/officeDocument/2006/relationships/hyperlink" Target="https://login.consultant.ru/link/?req=doc&amp;base=RLAW926&amp;n=277614&amp;dst=100013" TargetMode="External"/><Relationship Id="rId83" Type="http://schemas.openxmlformats.org/officeDocument/2006/relationships/hyperlink" Target="https://login.consultant.ru/link/?req=doc&amp;base=RLAW926&amp;n=277614&amp;dst=100014" TargetMode="External"/><Relationship Id="rId88" Type="http://schemas.openxmlformats.org/officeDocument/2006/relationships/hyperlink" Target="https://login.consultant.ru/link/?req=doc&amp;base=RLAW926&amp;n=314498&amp;dst=100036" TargetMode="External"/><Relationship Id="rId111" Type="http://schemas.openxmlformats.org/officeDocument/2006/relationships/hyperlink" Target="https://login.consultant.ru/link/?req=doc&amp;base=LAW&amp;n=523894" TargetMode="External"/><Relationship Id="rId132" Type="http://schemas.openxmlformats.org/officeDocument/2006/relationships/hyperlink" Target="https://login.consultant.ru/link/?req=doc&amp;base=RLAW926&amp;n=326966&amp;dst=100031" TargetMode="External"/><Relationship Id="rId153" Type="http://schemas.openxmlformats.org/officeDocument/2006/relationships/hyperlink" Target="https://login.consultant.ru/link/?req=doc&amp;base=RLAW926&amp;n=314498&amp;dst=100042" TargetMode="External"/><Relationship Id="rId174" Type="http://schemas.openxmlformats.org/officeDocument/2006/relationships/hyperlink" Target="https://login.consultant.ru/link/?req=doc&amp;base=RLAW926&amp;n=338120&amp;dst=100135" TargetMode="External"/><Relationship Id="rId179" Type="http://schemas.openxmlformats.org/officeDocument/2006/relationships/hyperlink" Target="https://login.consultant.ru/link/?req=doc&amp;base=LAW&amp;n=475220" TargetMode="External"/><Relationship Id="rId190" Type="http://schemas.openxmlformats.org/officeDocument/2006/relationships/theme" Target="theme/theme1.xml"/><Relationship Id="rId15" Type="http://schemas.openxmlformats.org/officeDocument/2006/relationships/hyperlink" Target="https://login.consultant.ru/link/?req=doc&amp;base=RLAW926&amp;n=240965&amp;dst=100005" TargetMode="External"/><Relationship Id="rId36" Type="http://schemas.openxmlformats.org/officeDocument/2006/relationships/hyperlink" Target="https://login.consultant.ru/link/?req=doc&amp;base=RLAW926&amp;n=339507&amp;dst=10110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RLAW926&amp;n=326966&amp;dst=100013" TargetMode="External"/><Relationship Id="rId127" Type="http://schemas.openxmlformats.org/officeDocument/2006/relationships/hyperlink" Target="https://login.consultant.ru/link/?req=doc&amp;base=RLAW926&amp;n=326966&amp;dst=100026"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52" Type="http://schemas.openxmlformats.org/officeDocument/2006/relationships/hyperlink" Target="https://login.consultant.ru/link/?req=doc&amp;base=RLAW926&amp;n=294335&amp;dst=100030" TargetMode="External"/><Relationship Id="rId73" Type="http://schemas.openxmlformats.org/officeDocument/2006/relationships/hyperlink" Target="https://login.consultant.ru/link/?req=doc&amp;base=RLAW926&amp;n=314498&amp;dst=100031" TargetMode="External"/><Relationship Id="rId78" Type="http://schemas.openxmlformats.org/officeDocument/2006/relationships/hyperlink" Target="https://login.consultant.ru/link/?req=doc&amp;base=RLAW926&amp;n=338120&amp;dst=100126" TargetMode="External"/><Relationship Id="rId94" Type="http://schemas.openxmlformats.org/officeDocument/2006/relationships/hyperlink" Target="https://login.consultant.ru/link/?req=doc&amp;base=RLAW926&amp;n=326966&amp;dst=100007" TargetMode="External"/><Relationship Id="rId99" Type="http://schemas.openxmlformats.org/officeDocument/2006/relationships/hyperlink" Target="https://login.consultant.ru/link/?req=doc&amp;base=RLAW926&amp;n=326966&amp;dst=100011" TargetMode="External"/><Relationship Id="rId101" Type="http://schemas.openxmlformats.org/officeDocument/2006/relationships/hyperlink" Target="https://login.consultant.ru/link/?req=doc&amp;base=RLAW926&amp;n=326966&amp;dst=100013" TargetMode="External"/><Relationship Id="rId122" Type="http://schemas.openxmlformats.org/officeDocument/2006/relationships/hyperlink" Target="https://login.consultant.ru/link/?req=doc&amp;base=LAW&amp;n=523894" TargetMode="External"/><Relationship Id="rId143" Type="http://schemas.openxmlformats.org/officeDocument/2006/relationships/hyperlink" Target="https://login.consultant.ru/link/?req=doc&amp;base=LAW&amp;n=523235&amp;dst=100352" TargetMode="External"/><Relationship Id="rId148" Type="http://schemas.openxmlformats.org/officeDocument/2006/relationships/hyperlink" Target="https://login.consultant.ru/link/?req=doc&amp;base=LAW&amp;n=503689&amp;dst=100088" TargetMode="External"/><Relationship Id="rId164" Type="http://schemas.openxmlformats.org/officeDocument/2006/relationships/hyperlink" Target="https://login.consultant.ru/link/?req=doc&amp;base=LAW&amp;n=507240&amp;dst=100138" TargetMode="External"/><Relationship Id="rId169" Type="http://schemas.openxmlformats.org/officeDocument/2006/relationships/hyperlink" Target="https://login.consultant.ru/link/?req=doc&amp;base=RLAW926&amp;n=294335&amp;dst=100100" TargetMode="External"/><Relationship Id="rId185" Type="http://schemas.openxmlformats.org/officeDocument/2006/relationships/hyperlink" Target="https://login.consultant.ru/link/?req=doc&amp;base=RLAW926&amp;n=294335&amp;dst=100132" TargetMode="Externa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80" Type="http://schemas.openxmlformats.org/officeDocument/2006/relationships/hyperlink" Target="https://login.consultant.ru/link/?req=doc&amp;base=RLAW926&amp;n=294335&amp;dst=10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18390</Words>
  <Characters>104824</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2026-01-14T05:54:00Z</dcterms:created>
  <dcterms:modified xsi:type="dcterms:W3CDTF">2026-01-14T09:33:00Z</dcterms:modified>
</cp:coreProperties>
</file>